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362"/>
        <w:gridCol w:w="6300"/>
        <w:gridCol w:w="5485"/>
      </w:tblGrid>
      <w:tr w:rsidR="005A7F17" w:rsidRPr="00EA6672" w14:paraId="3B052681" w14:textId="77777777" w:rsidTr="00EA6672">
        <w:tc>
          <w:tcPr>
            <w:tcW w:w="1413" w:type="dxa"/>
          </w:tcPr>
          <w:p w14:paraId="61670502" w14:textId="7F79CE00" w:rsidR="00EA6672" w:rsidRPr="005A7F17" w:rsidRDefault="005A7F1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7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Регион</w:t>
            </w:r>
          </w:p>
        </w:tc>
        <w:tc>
          <w:tcPr>
            <w:tcW w:w="1344" w:type="dxa"/>
          </w:tcPr>
          <w:p w14:paraId="0D41FD6F" w14:textId="45B3BCD1" w:rsidR="005A7F17" w:rsidRPr="005A7F17" w:rsidRDefault="005A7F17" w:rsidP="00EA667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7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Статистика заболевания по стране:</w:t>
            </w:r>
          </w:p>
          <w:p w14:paraId="70C173C0" w14:textId="30771E2E" w:rsidR="00EA6672" w:rsidRPr="005A7F17" w:rsidRDefault="00EA6672" w:rsidP="00EA667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7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272</w:t>
            </w:r>
            <w:r w:rsidR="005A7F17" w:rsidRPr="005A7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  <w:r w:rsidRPr="005A7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043</w:t>
            </w:r>
            <w:r w:rsidR="005A7F17" w:rsidRPr="005A7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</w:t>
            </w:r>
            <w:r w:rsidRPr="005A7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одтверждено</w:t>
            </w:r>
          </w:p>
          <w:p w14:paraId="35893AE8" w14:textId="77777777" w:rsidR="00EA6672" w:rsidRPr="005A7F17" w:rsidRDefault="00EA6672" w:rsidP="00EA667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7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2 537</w:t>
            </w:r>
          </w:p>
          <w:p w14:paraId="483819F5" w14:textId="2FEA5690" w:rsidR="00EA6672" w:rsidRPr="005A7F17" w:rsidRDefault="005A7F17" w:rsidP="00EA667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7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</w:t>
            </w:r>
            <w:r w:rsidR="00EA6672" w:rsidRPr="005A7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мертей</w:t>
            </w:r>
          </w:p>
        </w:tc>
        <w:tc>
          <w:tcPr>
            <w:tcW w:w="6310" w:type="dxa"/>
          </w:tcPr>
          <w:p w14:paraId="2B48ABFD" w14:textId="7CB58DF1" w:rsidR="00EA6672" w:rsidRPr="005A7F17" w:rsidRDefault="00EA667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7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Постановления местных властей</w:t>
            </w:r>
          </w:p>
        </w:tc>
        <w:tc>
          <w:tcPr>
            <w:tcW w:w="5493" w:type="dxa"/>
          </w:tcPr>
          <w:p w14:paraId="1DFAD68A" w14:textId="7EE0C50A" w:rsidR="00EA6672" w:rsidRPr="005A7F17" w:rsidRDefault="006C61E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7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Постановления главных санитарных врачей региона</w:t>
            </w:r>
          </w:p>
        </w:tc>
      </w:tr>
      <w:tr w:rsidR="005A7F17" w:rsidRPr="00EA6672" w14:paraId="6118D3D1" w14:textId="77777777" w:rsidTr="00EA6672">
        <w:tc>
          <w:tcPr>
            <w:tcW w:w="1413" w:type="dxa"/>
          </w:tcPr>
          <w:p w14:paraId="4FA2E972" w14:textId="380C4FF4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Москва</w:t>
            </w:r>
          </w:p>
        </w:tc>
        <w:tc>
          <w:tcPr>
            <w:tcW w:w="1344" w:type="dxa"/>
          </w:tcPr>
          <w:p w14:paraId="37E2984D" w14:textId="54DFF43A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969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1 432</w:t>
            </w:r>
          </w:p>
        </w:tc>
        <w:tc>
          <w:tcPr>
            <w:tcW w:w="6310" w:type="dxa"/>
          </w:tcPr>
          <w:p w14:paraId="09D7AB29" w14:textId="77777777" w:rsid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 31 мая приостановить работу 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салонов красоты, косметических, СПА-салонов, массажных салонов, соляриев, бань, саун и иных объектов, в которых оказываются подобные услуги, предусматривающие очное присутствие гражданина, за исключением услуг, оказываемых дистанционным способом, в том числе с условием доставки.</w:t>
            </w:r>
          </w:p>
          <w:p w14:paraId="07EB23F3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1. С 12 мая 2020 г. работники обязаны соблюдать следующие требования:</w:t>
            </w:r>
          </w:p>
          <w:p w14:paraId="62CEDEA4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4030B7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1.1. Незамедлительно информировать работодателя:</w:t>
            </w:r>
          </w:p>
          <w:p w14:paraId="7A99AEF9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DA8622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1.1.1. О наличии заболеваний с установленным диагнозом: сахарный диабет, ожирение, гипертоническая болезнь 2 степени, хроническая обструктивная болезнь легких, бронхиальная астма 2 степени.</w:t>
            </w:r>
          </w:p>
          <w:p w14:paraId="7E58B3F8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FD2768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1.1.2. О наличии беременности.</w:t>
            </w:r>
          </w:p>
          <w:p w14:paraId="29DD936E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6DA3DA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1.1.3. О наличии симптомов острой респираторной вирусной инфекции или наличии установленного врачом диагноза острого респираторного вирусного заболевания, новой </w:t>
            </w:r>
            <w:proofErr w:type="spellStart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(2019-nCoV), пневмонии у работника или у лиц, совместно проживающих с ним.</w:t>
            </w:r>
          </w:p>
          <w:p w14:paraId="6D33A135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BC653D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1.2. Не покидать место проживания (пребывания) для осуществления трудовой деятельности в случаях, указанных в пункте 1.1 настоящих требований.</w:t>
            </w:r>
          </w:p>
          <w:p w14:paraId="0684C016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C9C743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1.3. Соблюдать дистанционный режим работы, установленный работодателем.</w:t>
            </w:r>
          </w:p>
          <w:p w14:paraId="30EE22D1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BA7EB9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1.4. Соблюдать режим использования средств индивидуальной защиты, установленный настоящим указом, с учетом особенностей, установленных работодателем.</w:t>
            </w:r>
          </w:p>
          <w:p w14:paraId="1F9C4E09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6A660B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1.5. Участвовать в медицинских обследованиях, организовываемых работодателем в соответствии с настоящим указом.</w:t>
            </w:r>
          </w:p>
          <w:p w14:paraId="6ED9855E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DE4B08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2. С 12 мая 2020 г. работодатели обязаны соблюдать следующие требования:</w:t>
            </w:r>
          </w:p>
          <w:p w14:paraId="4FF12A54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F1A9BC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2.1. Помимо лиц, обязанных соблюдать режим самоизоляции в соответствии с настоящим указом, не допускать на рабочие места и (или) территорию работодателя работников, указанных в пункте 1.1 настоящих требований.</w:t>
            </w:r>
          </w:p>
          <w:p w14:paraId="5F098D9A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8A33FA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2.2. Обеспечить соблюдение следующего режима использования средств индивидуальной защиты:</w:t>
            </w:r>
          </w:p>
          <w:p w14:paraId="2CF8A7EE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4F3272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2.2.1. Использование средств индивидуальной защиты органов дыхания (маски, респираторы) на рабочих местах и (или) территории работодателя, за исключением случаев нахождения работника в обособленном помещении без присутствия иных лиц.</w:t>
            </w:r>
          </w:p>
          <w:p w14:paraId="2B4F2937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ECE8BE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2.2.2. Использование средств индивидуальной защиты рук (перчатки) на рабочих местах и (или) территории работодателя в случаях посещения мест общего пользования, в том числе лифтов, санитарных узлов, мест приема пищи, а также физического контакта с предметами, используемыми неограниченным кругом лиц, в том числе дверными ручками, поручнями, иными подобными предметами.</w:t>
            </w:r>
          </w:p>
          <w:p w14:paraId="19A9789F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853D10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2.3. Обеспечить периодичность измерения температуры тела работникам на рабочих местах и (или) территории работодателя (не менее одного раза в 4 часа) с учетом измерения температуры тела при допуске на рабочие места и (или) территорию работодателя.</w:t>
            </w:r>
          </w:p>
          <w:p w14:paraId="3384455D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65BD40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2.4. Обеспечить в период с 12 мая 2020 г. по 31 мая 2020 г. проведение исследований на предмет наличия новой </w:t>
            </w:r>
            <w:proofErr w:type="spellStart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(2019-nCoV) в организациях, допущенных к проведению таких исследований в соответствии с законодательством Российской Федерации, в отношении не менее 10 процентов работников.</w:t>
            </w:r>
          </w:p>
          <w:p w14:paraId="7E1A307D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C32F82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2.5. Обеспечить в период с 1 июня 2020 г. в течение каждых 15 календарных дней </w:t>
            </w:r>
            <w:proofErr w:type="gramStart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проведение</w:t>
            </w:r>
            <w:proofErr w:type="gramEnd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указанных в пункте 2.4 настоящих требований исследований в отношении не менее 10 процентов работников.</w:t>
            </w:r>
          </w:p>
          <w:p w14:paraId="5402710E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B81653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2.6. Обеспечить взятие крови у работников для проведения лабораторного исследования методом иммуноферментного анализа (ИФА) на наличие новой </w:t>
            </w:r>
            <w:proofErr w:type="spellStart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(2019-nCoV) и иммунитета к ней в порядке и сроки, установленные Департаментом здравоохранения города Москвы.</w:t>
            </w:r>
          </w:p>
          <w:p w14:paraId="3D3D721A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4F2456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2.7. При невозможности обеспечения соблюдения социального дистанцирования между стационарными рабочими местами обеспечить установление между ними разделительных перегородок.</w:t>
            </w:r>
          </w:p>
          <w:p w14:paraId="6C31EFB9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C68F68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2.8. Обеспечить соблюдение рекомендаций по предупреждению распространения новой </w:t>
            </w:r>
            <w:proofErr w:type="spellStart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(2019-nCoV) Федеральной службы по надзору в сфере защиты прав потребителей и благополучия человека (ее территориальных подразделений).</w:t>
            </w:r>
          </w:p>
          <w:p w14:paraId="267864B8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BCBBCF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 Рекомендовать работодателям:</w:t>
            </w:r>
          </w:p>
          <w:p w14:paraId="2A7DF3A7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F92675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3.1. При принятии решений в соответствии с настоящим указом о сохранении посещения работниками старше 65 лет рабочих мест и (или) территорий работодателя минимизировать количество таких работников.</w:t>
            </w:r>
          </w:p>
          <w:p w14:paraId="3D4539B6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C3C17A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3.2. Обеспечить установку на территории работодателя устройств для дезинфекции рук.</w:t>
            </w:r>
          </w:p>
          <w:p w14:paraId="27E22E4D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1716AB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3.3. В случае проживания работников в общежитиях коридорного типа и выявления среди них заболевания новой </w:t>
            </w:r>
            <w:proofErr w:type="spellStart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инфекцией (2019-nCoV) обеспечить за счет средств работодателя расселение в объекты размещения </w:t>
            </w:r>
            <w:proofErr w:type="spellStart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некоридорного</w:t>
            </w:r>
            <w:proofErr w:type="spellEnd"/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типа работников, контактировавших с заболевшим, с обеспечением соблюдения расселенными работниками режима изоляции в соответствии с постановлениями санитарных врачей.</w:t>
            </w:r>
          </w:p>
          <w:p w14:paraId="2FCD57AB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A901C7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4. Контроль за соблюдением настоящих требований обеспечивается в соответствии с законодательством Российской Федерации, в том числе с указом Мэра Москвы от 4 апреля 2020 г. № 40-УМ "Об особенностях применения мер ответственности за нарушение организациями и индивидуальными предпринимателями режима повышенной готовности в городе Москве".</w:t>
            </w:r>
          </w:p>
          <w:p w14:paraId="35B61426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2FBC2A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5. В случае выявления систематических нарушений работодателями требований настоящего указа Федеральная служба по надзору в сфере защиты прав потребителей и благополучия человека (ее территориальные подразделения) обращается с предложениями о приостановлении посещения гражданами территорий, зданий, строений, сооружений (помещений в них) всех организаций и индивидуальных предпринимателей, осуществляющих виды деятельности, при осуществлении которых были выявлены нарушения.</w:t>
            </w:r>
          </w:p>
          <w:p w14:paraId="3352603D" w14:textId="77777777" w:rsidR="00EA6672" w:rsidRPr="00EA6672" w:rsidRDefault="00EA6672" w:rsidP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F98C4E" w14:textId="55611E63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93" w:type="dxa"/>
          </w:tcPr>
          <w:p w14:paraId="095B75FF" w14:textId="24A69182" w:rsidR="00EA6672" w:rsidRDefault="006C61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Отдельного постановления нет. Все ссылки на Постановления главного санитарного врача РФ:</w:t>
            </w:r>
          </w:p>
          <w:p w14:paraId="2528F208" w14:textId="77777777" w:rsidR="006C61EB" w:rsidRPr="006C61EB" w:rsidRDefault="006C61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2832C3" w14:textId="77777777" w:rsidR="006C61EB" w:rsidRDefault="006C61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61EB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Главного государственного санитарного врача Российской Федерации №6 от </w:t>
            </w:r>
            <w:proofErr w:type="gramStart"/>
            <w:r w:rsidRPr="006C61EB">
              <w:rPr>
                <w:rFonts w:ascii="Times New Roman" w:hAnsi="Times New Roman" w:cs="Times New Roman"/>
                <w:sz w:val="18"/>
                <w:szCs w:val="18"/>
              </w:rPr>
              <w:t>13.03.2020  "</w:t>
            </w:r>
            <w:proofErr w:type="gramEnd"/>
            <w:r w:rsidRPr="006C61EB">
              <w:rPr>
                <w:rFonts w:ascii="Times New Roman" w:hAnsi="Times New Roman" w:cs="Times New Roman"/>
                <w:sz w:val="18"/>
                <w:szCs w:val="18"/>
              </w:rPr>
              <w:t>О дополнительных мерах по снижению рисков распространения COVID-19"</w:t>
            </w:r>
          </w:p>
          <w:p w14:paraId="0B9EBF06" w14:textId="77777777" w:rsidR="006C61EB" w:rsidRDefault="006C61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61EB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Главного государственного санитарного врача Российской Федерации № 5 от 02.03.2020 «О дополнительных мерах по снижению рисков завоза </w:t>
            </w:r>
            <w:proofErr w:type="spellStart"/>
            <w:r w:rsidRPr="006C61EB">
              <w:rPr>
                <w:rFonts w:ascii="Times New Roman" w:hAnsi="Times New Roman" w:cs="Times New Roman"/>
                <w:sz w:val="18"/>
                <w:szCs w:val="18"/>
              </w:rPr>
              <w:t>короновирусной</w:t>
            </w:r>
            <w:proofErr w:type="spellEnd"/>
            <w:r w:rsidRPr="006C61EB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инфекции»</w:t>
            </w:r>
          </w:p>
          <w:p w14:paraId="59C5D216" w14:textId="48F172FD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остановление Главного государственного врача Российской Федерации от 18.03.2020 №7 "Об обеспечении режима изоляции в целях предотвращения COVID-19"</w:t>
            </w:r>
          </w:p>
          <w:p w14:paraId="0B62B5E0" w14:textId="71D5266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Главного государственного санитарного врача Российской Федерации от 24.01.2020 № 2 «О дополнительных мероприятиях по недопущению завоза и распространения новой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инфекции, вызванной 2019-nCoV»</w:t>
            </w:r>
          </w:p>
          <w:p w14:paraId="4447AF57" w14:textId="77777777" w:rsid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от 31.01.2020 №3 «О проведении дополнительных санитарно-противоэпидемических (профилактических) мероприятий по недопущению завоза и распространения новой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инфекции, вызванной 2019-nCoV»</w:t>
            </w:r>
          </w:p>
          <w:p w14:paraId="137C758F" w14:textId="7FFB12DB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Российской Федерации №11 от 13.04.2020 "О внесении изменения в Постановление Главного государственного санитарного врача Российской Федерации №9 от 30.03.2020 "О дополнительных мерах по недопущению распространения COVID-19"</w:t>
            </w:r>
          </w:p>
          <w:p w14:paraId="22884702" w14:textId="28B6983D" w:rsidR="00C40FF0" w:rsidRPr="00EA6672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Российской Федерации №9 от 30.03.2020 "О дополнительных мерах по недопущению распространения COVID-19"</w:t>
            </w:r>
          </w:p>
        </w:tc>
      </w:tr>
      <w:tr w:rsidR="005A7F17" w:rsidRPr="00EA6672" w14:paraId="4DD25263" w14:textId="77777777" w:rsidTr="00EA6672">
        <w:tc>
          <w:tcPr>
            <w:tcW w:w="1413" w:type="dxa"/>
          </w:tcPr>
          <w:p w14:paraId="1082ECB1" w14:textId="30145F90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Московская область</w:t>
            </w:r>
          </w:p>
        </w:tc>
        <w:tc>
          <w:tcPr>
            <w:tcW w:w="1344" w:type="dxa"/>
          </w:tcPr>
          <w:p w14:paraId="09BF0E22" w14:textId="2EA944F1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26 462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6310" w:type="dxa"/>
          </w:tcPr>
          <w:p w14:paraId="41E4314C" w14:textId="77777777" w:rsidR="00A41DF2" w:rsidRDefault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губернатора Московской области от 11 мая 2020 года № 229-ПГ "О внесении изменений в постановление Губернатора Московской области от 12.03.2020 № 108-ПГ "О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(COVID-2019) на территории Московской области" </w:t>
            </w:r>
          </w:p>
          <w:p w14:paraId="3968372E" w14:textId="1D6EE216" w:rsidR="00EA6672" w:rsidRDefault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Приостановить до 31 мая </w:t>
            </w:r>
            <w:r w:rsidR="00EA6672" w:rsidRPr="00EA6672">
              <w:rPr>
                <w:rFonts w:ascii="Times New Roman" w:hAnsi="Times New Roman" w:cs="Times New Roman"/>
                <w:sz w:val="18"/>
                <w:szCs w:val="18"/>
              </w:rPr>
              <w:t>работу салонов красоты, косметических, СПА-салонов, массажных салонов, соляриев, саун и иных объектов, в которых оказываются подобные услуги, предусматривающие очное присутствие гражданина, за исключением услуг, оказываемых дистанционным способом, в том числе с условием доставки.</w:t>
            </w:r>
          </w:p>
          <w:p w14:paraId="6ACC1B9D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Работодателям, осуществляющим деятельность на территории Московской области:</w:t>
            </w:r>
          </w:p>
          <w:p w14:paraId="334C56C3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A95314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1) оказывать работникам содействие в обеспечении соблюдения режима самоизоляции на дому на срок 14 (четырнадцать) календарных дней, прибывшим на территорию Российской Федерации с 6 марта 2020 года;</w:t>
            </w:r>
          </w:p>
          <w:p w14:paraId="04E4F0C0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F497F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2) не допускать на рабочее место и (или) территорию организации работников из числа лиц, указанных в пункте 2 и подпункте 1 пункта 4 настоящего постановления;</w:t>
            </w:r>
          </w:p>
          <w:p w14:paraId="0B77C57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E01A90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3) при поступлении запроса незамедлительно предоставлять информацию обо всех контактах заболевшего новой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инфекцией (COVID-2019) в связи с исполнением им трудовых функций, обеспечить проведение дезинфекции помещений, где находился заболевший;</w:t>
            </w:r>
          </w:p>
          <w:p w14:paraId="0C67CB1A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E74E2F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4) перевести граждан, обязанных соблюдать режим самоизоляции в соответствии с подпунктом 1 пункта 4 настоящего постановления, с их согласия на дистанционный режим работы или предоставить им ежегодный оплачиваемый отпуск;</w:t>
            </w:r>
          </w:p>
          <w:p w14:paraId="38AF1B38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B40B63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5) рекомендовать перевод работников на дистанционную работу;</w:t>
            </w:r>
          </w:p>
          <w:p w14:paraId="062598DB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65AC66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6) обеспечить измерение температуры тела работникам на рабочих местах с обязательным отстранением от нахождения на рабочем месте лиц с повышенной температурой.</w:t>
            </w:r>
          </w:p>
          <w:p w14:paraId="3693B0A7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ECCA36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17. Организациям и индивидуальным предпринимателям, осуществляющим деятельность в сферах, в отношении которых решениями Президента Российской Федерации и (или) настоящим постановлением не был установлен запрет на их посещение гражданами, в целях продолжения осуществления деятельности обеспечить:</w:t>
            </w:r>
          </w:p>
          <w:p w14:paraId="491667C3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977E20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1) соблюдение в зданиях, строениях, сооружениях (помещениях в них), прилегающих территориях, иных рабочих местах, с использованием которых осуществляется соответствующая деятельность, требований, установленных подпунктом 2 пункта 5 и пунктом 16 настоящего постановления (в том числе в части соблюдения социального дистанцирования и дезинфекции);</w:t>
            </w:r>
          </w:p>
          <w:p w14:paraId="7DCE8D1A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082BD5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2) принятие следующих решений:</w:t>
            </w:r>
          </w:p>
          <w:p w14:paraId="6C86814A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1AD7E9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о продолжении работы в период режима повышенной готовности для органов управления и сил Московской областной системы предупреждения и ликвидации чрезвычайных ситуаций;</w:t>
            </w:r>
          </w:p>
          <w:p w14:paraId="43D9F25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33C935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 соблюдении санитарных требований к организации работы предприятий, исключающих риски инфицирования COVID-19, в период режима повышенной готовности согласно письму Главного государственного санитарного врача по Московской области от 04.04.2020 № 2978-р, предписанию № 213-06 о проведении дополнительных санитарно-противоэпидемических (профилактических) мероприятий от 30.04.2020 Главного государственного санитарного врача по Московской области;</w:t>
            </w:r>
          </w:p>
          <w:p w14:paraId="2CBAAD8D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A0D603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об установлении численности работников (исполнителей по гражданско-правовым договорам), не подлежащих переводу на дистанционный режим работы в связи с необходимостью их непосредственного участия в обеспечении непрерывных технологических и иных процессов, необходимых для обеспечения функционирования таких организаций и индивидуальных предпринимателей;</w:t>
            </w:r>
          </w:p>
          <w:p w14:paraId="053EF820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C19E98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об установлении численности работников (исполнителей по гражданско-правовым договорам), подлежащих переводу на дистанционный режим работы;</w:t>
            </w:r>
          </w:p>
          <w:p w14:paraId="2DEE0530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49BF5B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об установлении численности работников (исполнителей по гражданско-правовым договорам), в отношении которых соответствующим решением Президента Российской Федерации установлен режим работы нерабочего дня с сохранением заработной платы;</w:t>
            </w:r>
          </w:p>
          <w:p w14:paraId="6B3ED362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8DDAF0" w14:textId="644041D2" w:rsidR="00A41DF2" w:rsidRPr="00EA667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об определении лиц, уполномоченных на осуществление контроля за соблюдением противоэпидемиологических мероприятий (контролёр COVID-2019</w:t>
            </w:r>
            <w:proofErr w:type="gram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), в случае, если</w:t>
            </w:r>
            <w:proofErr w:type="gram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штатная численность указанных организаций и индивидуальных предпринимателей составляет более 100 работников, предусмотрев красную цветовую маркировку головных уборов и (или) одежды (элементов одежды) контролёров COVID-2019;</w:t>
            </w:r>
          </w:p>
        </w:tc>
        <w:tc>
          <w:tcPr>
            <w:tcW w:w="5493" w:type="dxa"/>
          </w:tcPr>
          <w:p w14:paraId="3F39C4A2" w14:textId="77777777" w:rsidR="00EA6672" w:rsidRDefault="006C61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61E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Отдельного постановления нет. Все ссылки на Постановления главного санитарного врача РФ</w:t>
            </w:r>
          </w:p>
          <w:p w14:paraId="6C5D6273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Главного государственного санитарного врача Российской Федерации №6 от </w:t>
            </w:r>
            <w:proofErr w:type="gram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13.03.2020  "</w:t>
            </w:r>
            <w:proofErr w:type="gram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О дополнительных мерах по снижению рисков распространения COVID-19"</w:t>
            </w:r>
          </w:p>
          <w:p w14:paraId="5596C306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Главного государственного санитарного врача Российской Федерации № 5 от 02.03.2020 «О дополнительных мерах по снижению рисков завоза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короновирусной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инфекции»</w:t>
            </w:r>
          </w:p>
          <w:p w14:paraId="13C490BA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врача Российской Федерации от 18.03.2020 №7 "Об обеспечении режима изоляции в целях предотвращения COVID-19"</w:t>
            </w:r>
          </w:p>
          <w:p w14:paraId="76F0F759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Главного государственного санитарного врача Российской Федерации от 24.01.2020 № 2 «О дополнительных </w:t>
            </w:r>
            <w:r w:rsidRPr="00C40F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мероприятиях по недопущению завоза и распространения новой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инфекции, вызванной 2019-nCoV»</w:t>
            </w:r>
          </w:p>
          <w:p w14:paraId="154E11FD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от 31.01.2020 №3 «О проведении дополнительных санитарно-противоэпидемических (профилактических) мероприятий по недопущению завоза и распространения новой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инфекции, вызванной 2019-nCoV»</w:t>
            </w:r>
          </w:p>
          <w:p w14:paraId="6F14C5BD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Российской Федерации №11 от 13.04.2020 "О внесении изменения в Постановление Главного государственного санитарного врача Российской Федерации №9 от 30.03.2020 "О дополнительных мерах по недопущению распространения COVID-19"</w:t>
            </w:r>
          </w:p>
          <w:p w14:paraId="3A14DF96" w14:textId="0AF2D1A9" w:rsidR="00C40FF0" w:rsidRPr="00EA6672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Российской Федерации №9 от 30.03.2020 "О дополнительных мерах по недопущению распространения COVID-19"</w:t>
            </w:r>
          </w:p>
        </w:tc>
      </w:tr>
      <w:tr w:rsidR="005A7F17" w:rsidRPr="00EA6672" w14:paraId="1DC2B254" w14:textId="77777777" w:rsidTr="00EA6672">
        <w:tc>
          <w:tcPr>
            <w:tcW w:w="1413" w:type="dxa"/>
          </w:tcPr>
          <w:p w14:paraId="18AF7D8E" w14:textId="5FCC5CF3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Санкт-Петербург</w:t>
            </w:r>
          </w:p>
        </w:tc>
        <w:tc>
          <w:tcPr>
            <w:tcW w:w="1344" w:type="dxa"/>
          </w:tcPr>
          <w:p w14:paraId="1F705F0B" w14:textId="6400EC8E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011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310" w:type="dxa"/>
          </w:tcPr>
          <w:p w14:paraId="00673503" w14:textId="77777777" w:rsidR="00EA6672" w:rsidRDefault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Постановление правительства Санкт-Петербурга от 9 мая 2020 года № 276 "О внесении изменений в постановление Правительства Санкт-Петербурга от 13.03.2020 № 121"</w:t>
            </w:r>
          </w:p>
          <w:p w14:paraId="37253804" w14:textId="77777777" w:rsidR="00A41DF2" w:rsidRDefault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До 18.05.2020 или до начала осуществления деятельности организации (индивидуального предпринимателя) обеспечить наличие локальных нормативных актов, устанавливающих стандарт безопасной деятельности в соответствии с примерной формой, разработанной в соответствии с рекомендациями Федеральной службы по надзору в сфере защиты прав потребителей и благополучия человека и утвержденной Комитетом по промышленной политике, инновациям и торговле Санкт-Петербурга (далее - Стандарт безопасной деятельности), а также уведомление Комитета по промышленной политике, инновациям и торговле Санкт-Петербурга об осуществлении (возобновлении) деятельности путем направления информации (сообщения) через личный кабинет на сайте Санкт-Петербургского государственного бюджетного учреждения "Центр развития и 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поддержки предпринимательства", подведомственного Комитету по промышленной политике, инновациям и торговле Санкт-Петербурга.</w:t>
            </w:r>
          </w:p>
          <w:p w14:paraId="52F2144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2.1.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Организациям (индивидуальным предпринимателям) необходимо обеспечить принятие локальных нормативных актов, устанавливающих:</w:t>
            </w:r>
          </w:p>
          <w:p w14:paraId="2C01C8E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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численность и перечень работников (исполнителей по гражданско-правовым договорам), непосредственно участвующих в технологических и иных процессах, которые необходимы для обеспечения функционирования организации (индивидуального предпринимателя), и не подлежащих переводу </w:t>
            </w:r>
          </w:p>
          <w:p w14:paraId="5B862F12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на дистанционный режим работы;</w:t>
            </w:r>
          </w:p>
          <w:p w14:paraId="45C8B2DC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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численность и перечень работников (исполнителей по гражданско-правовым договорам), подлежащих переводу на дистанционный режим работы;</w:t>
            </w:r>
          </w:p>
          <w:p w14:paraId="3F827C49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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численность и перечень работников (исполнителей по гражданско-правовым договорам), в отношении которых в соответствии с Указами Президента Российской Федерации установлен режим работы нерабочего дня с сохранением заработной платы. </w:t>
            </w:r>
          </w:p>
          <w:p w14:paraId="0BE6D89C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2.2.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Руководителям необходимо организовать системную работу </w:t>
            </w:r>
          </w:p>
          <w:p w14:paraId="32109537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по информированию работников о рисках новой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COVID-19, мерах индивидуальной профилактики, необходимости своевременного обращения за медицинской помощью при появлении первых симптомов ОРВИ.</w:t>
            </w:r>
          </w:p>
          <w:p w14:paraId="41392FD4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2.3.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Для работников на основании существующих документов должны быть разработаны и укреплены в нужных местах правила личной гигиены, входа </w:t>
            </w:r>
          </w:p>
          <w:p w14:paraId="49ECB17B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и выхода из помещений, регламент уборки. Правила и меры личной гигиены, включая требования по применению одежды, должны применяться ко всем работникам.</w:t>
            </w:r>
          </w:p>
          <w:p w14:paraId="186190E1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2.4.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Необходимо обеспечить подготовку и переподготовку работников </w:t>
            </w:r>
          </w:p>
          <w:p w14:paraId="71FFCF5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по правилам личной гигиены и технике безопасности.</w:t>
            </w:r>
          </w:p>
          <w:p w14:paraId="7DC33BDC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2.5.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Перед началом рабочего дня руководителям организовать ежедневный визуальный осмотр и опрос работников на предмет наличия симптомов ОРВИ. </w:t>
            </w:r>
          </w:p>
          <w:p w14:paraId="45DC6AB9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2.6.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Необходимо обеспечить измерение температуры работников перед началом работы (при температуре 37.0 и выше, либо при других явных признаках ОРВИ, сотрудник должен быть отстранен от pa6oты). Каждое измерение температуры регистрировать в журнале регистрации температуры работников.</w:t>
            </w:r>
          </w:p>
          <w:p w14:paraId="33F7022A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2.7.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Каждый работник должен оповещать о любых отклонениях </w:t>
            </w:r>
          </w:p>
          <w:p w14:paraId="261ADFA0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в состоянии здоровья. Работник с симптомами заболевания не допускается </w:t>
            </w:r>
          </w:p>
          <w:p w14:paraId="7001B2D9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до работы и получает уведомление о необходимости обращения в медицинское учреждение. Возобновление допуска к работе проводится только при наличии справки лечебного учреждения о выздоровлении.</w:t>
            </w:r>
          </w:p>
          <w:p w14:paraId="0C3711B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2.8.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Необходимо обеспечить работников запасом одноразовых масок (исходя из продолжительности рабочей смены и смены масок не реже одного раза</w:t>
            </w:r>
          </w:p>
          <w:p w14:paraId="37B05082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в 2 часа) для использования их при работе, а также дезинфицирующими салфетками, кожными антисептиками для обработки рук, дезинфицирующими средствами. Повторное использование одноразовых масок, а также использование увлажненных масок не допускается. </w:t>
            </w:r>
          </w:p>
          <w:p w14:paraId="020D64B2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2.9.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Предусмотреть наличие запаса необходимых расходных материалов, дезинфекционных средств и средств индивидуальной защиты (очки, одноразовые перчатки, респиратор соответствующего класса защиты, противочумный костюм </w:t>
            </w:r>
          </w:p>
          <w:p w14:paraId="56DCAF7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первого типа или одноразовый халат, бахилы).</w:t>
            </w:r>
          </w:p>
          <w:p w14:paraId="6B4562C5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2.10.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Работники обязаны выполнять правила личной гигиены </w:t>
            </w:r>
          </w:p>
          <w:p w14:paraId="5FEB02EB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и производственной санитарии в зависимости от специфики деятельности организации (индивидуального предпринимателя).</w:t>
            </w:r>
          </w:p>
          <w:p w14:paraId="55DBEC2D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2.11.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В случае необходимости контактов с посетителями, рабочие места должны быть оснащены устройствами, предохраняющими работников от прямой капельной инфекции.</w:t>
            </w:r>
          </w:p>
          <w:p w14:paraId="71006F62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2.12.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Обработку рук производят в специально предназначенных местах или на местах с применением средств индивидуальной обработки.</w:t>
            </w:r>
          </w:p>
          <w:p w14:paraId="38BDF82A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2.13.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Для механического удаления загрязнений и микрофлоры руки моют теплой проточной водой с мылом в течение 1-2 минут, обращая внимание </w:t>
            </w:r>
          </w:p>
          <w:p w14:paraId="6AE63CF2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на околоногтевые пространства. Оптимально пользоваться сортами мыла </w:t>
            </w:r>
          </w:p>
          <w:p w14:paraId="1DBCFA04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с высокой пенообразующей способностью. Затем руки ополаскивают водой для удаления мыла и обрабатывают дезинфекционными средствами.</w:t>
            </w:r>
          </w:p>
          <w:p w14:paraId="75D026B8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2.14.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При использовании одноразовой технологической одежды, в конце смены ее необходимо утилизировать надлежащим образом. Повторное использование одноразовой технологической одежды запрещено. После утилизации тщательно вымыть руки.</w:t>
            </w:r>
          </w:p>
          <w:p w14:paraId="4D6A54AF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3F9086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Санитарная обработка помещений</w:t>
            </w:r>
          </w:p>
          <w:p w14:paraId="38981B14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3.1.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Профилактическая дезинфекция проводится на системной основе </w:t>
            </w:r>
          </w:p>
          <w:p w14:paraId="3E53A32A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и включает в себя меры личной гигиены, частое мытье рук с мылом или обработку их кожными антисептиками, дезинфекцию столовой и кухонной посуды, проветривание и обеззараживание воздуха, проведение влажной уборки помещений с использованием дезинфицирующих средств.</w:t>
            </w:r>
          </w:p>
          <w:p w14:paraId="29A74505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3.2.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Рекомендуется обеспечить регулярное (каждые 2 часа) проветривание рабочих помещений, принять меры по обеспечению помещений, где могут одновременно находиться несколько сотрудников (холлы, служебные залы, столовые и другие) оборудованием для обеззараживания воздуха.</w:t>
            </w:r>
          </w:p>
          <w:p w14:paraId="110FA497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3.3.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Дезинфекция может проводиться собственными силами </w:t>
            </w:r>
          </w:p>
          <w:p w14:paraId="2029EB2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и посредством привлечения специализированных организаций. Обеззараживанию подлежат все поверхности, оборудование и инвентарь производственных помещений, обеденных залов, санузлов. При обработке поверхностей применяют способ орошения. Воздух в отсутствие людей рекомендуется обрабатывать </w:t>
            </w:r>
          </w:p>
          <w:p w14:paraId="033011A4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 использованием открытых переносных ультрафиолетовых облучателей, аэрозолей дезинфицирующих средств.</w:t>
            </w:r>
          </w:p>
          <w:p w14:paraId="66217075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3.4.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Перед началом работы необходимо провести влажную уборку помещений с применением дезинфицирующих средств. Не рекомендуется сухая уборка помещений.</w:t>
            </w:r>
          </w:p>
          <w:p w14:paraId="2BE414F8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3.5.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Уборку помещений необходимо проводить не реже одного раза </w:t>
            </w:r>
          </w:p>
          <w:p w14:paraId="68053E1D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в смену в конце работы с использованием дезинфицирующих средств.</w:t>
            </w:r>
          </w:p>
          <w:p w14:paraId="2C2CDE70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3.6.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Необходимо увеличить кратность дезинфекционных обработок помещений, а именно, рекомендуется в течение рабочего дня организовать обработку помещений дезинфицирующими средствами, уделив особое внимание дезинфекции дверных ручек, выключателей, поручней, перил, контактных поверхностей (столов и стульев работников, оргтехники). Мест общего пользования (с кратностью обработки не реже одного раза в два часа) – входные группы, лифты, комнаты приема пищи, отдыха, санузлы.</w:t>
            </w:r>
          </w:p>
          <w:p w14:paraId="505E4AD9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3.7.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Перед входами в помещения должны лежать резиновые коврики или коврики из пористого материала, смоченные дезинфицирующими средствами. Очистка самих приспособлений должна проводиться по мере необходимости, но не реже 1 раза в день.</w:t>
            </w:r>
          </w:p>
          <w:p w14:paraId="4C6A50B5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3.8.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Обработка поверхностей проводится способом протирания ветошью, смоченной дезинфицирующим раствором, или способом орошения путем распыления дезинфицирующего раствора.</w:t>
            </w:r>
          </w:p>
          <w:p w14:paraId="25A6FC7B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3.9.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Для дезинфекции могут быть использованы средства из различных химических групп: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хлорактивные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(натриевая соль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дихлоризоциануровой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кислоты — в концентрации активного хлора в рабочем растворе не менее 0,06%, хлорамин Б — в концентрации активного хлора в рабочем растворе не менее 3,0%),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кислородактивные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(перекись водорода в концентрации не менее 3,0%), катионные поверхностно-активные вещества (КПАВ) — четвертичные аммониевые соединения (в концентрации в рабочем растворе не менее 0,5%), третичные амины (в концентрации в рабочем растворе не менее 0,05%), полимерные производные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гуанидина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(в концентрации в рабочем растворе не менее 0,2%), спирты (в качестве кожных антисептиков и дезинфицирующих средств для обработки небольших </w:t>
            </w:r>
          </w:p>
          <w:p w14:paraId="1230D487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по площади поверхностей — изопропиловый спирт в концентрации не менее 70% по массе, этиловый спирт в концентрации не менее 70% по массе), и другие. Содержание действующих веществ указано в Инструкциях по применению. </w:t>
            </w:r>
          </w:p>
          <w:p w14:paraId="7655EA59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В случае, если имеется возможность, необходимо проводить контроль концентрации дезинфицирующих средств в рабочих растворах.</w:t>
            </w:r>
          </w:p>
          <w:p w14:paraId="590C5815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3.10.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После экспозиции дезинфицирующий раствор смывают чистой водой, протирают сухой ветошью с последующим проветриванием </w:t>
            </w:r>
          </w:p>
          <w:p w14:paraId="499C124B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до исчезновения запаха дезинфектанта.</w:t>
            </w:r>
          </w:p>
          <w:p w14:paraId="037699F9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3.11.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Воздух в присутствии работников рекомендуется обрабатывать </w:t>
            </w:r>
          </w:p>
          <w:p w14:paraId="77FD86F2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с использованием технологий и оборудования, разрешенных к применению </w:t>
            </w:r>
          </w:p>
          <w:p w14:paraId="542EF989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 установленном порядке, на основе использования ультрафиолетового излучения (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рециркуляторов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), различных видов фильтров (в том числе электрофильтров) </w:t>
            </w:r>
          </w:p>
          <w:p w14:paraId="2927CDEB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в соответствии с действующими методическими документами.</w:t>
            </w:r>
          </w:p>
          <w:p w14:paraId="77137F58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3.12.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Воздух в отсутствие работников рекомендуется обрабатывать </w:t>
            </w:r>
          </w:p>
          <w:p w14:paraId="42093E0B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с использованием бактерицидных облучателей и (или) других устройств </w:t>
            </w:r>
          </w:p>
          <w:p w14:paraId="779DF533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для обеззараживания воздуха и (или) поверхностей. </w:t>
            </w:r>
          </w:p>
          <w:p w14:paraId="01D49121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3.13.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Все виды работ с дезинфицирующими средствами следует выполнять во влагонепроницаемых перчатках одноразовых или многократного применения. При проведении заключительной дезинфекции способом орошения используют средства индивидуальной защиты (СИЗ). Органы дыхания защищают респиратором, глаза — защитными очками или используют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противоаэрозольные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СИЗ органов дыхания с изолирующей лицевой частью.</w:t>
            </w:r>
          </w:p>
          <w:p w14:paraId="52D04C2B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3.14.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По окончании рабочей смены (или не реже чем через 6 часов) проводятся проветривание и влажная уборка помещений с применением дезинфицирующих средств путем протирания дезинфицирующими салфетками (или растворами дезинфицирующих средств) ручек дверей, поручней, столов, спинок стульев (подлокотников кресел), раковин для мытья рук при входе </w:t>
            </w:r>
          </w:p>
          <w:p w14:paraId="1C06FBC5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в обеденный зал (столовую), витрин самообслуживания.</w:t>
            </w:r>
          </w:p>
          <w:p w14:paraId="52F57F7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3.15.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Для уничтожения микроорганизмов необходимо соблюдать время экспозиции и концентрацию рабочего раствора дезинфицирующего средства </w:t>
            </w:r>
          </w:p>
          <w:p w14:paraId="2F28F731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в соответствии с инструкцией. При необходимости, после обработки поверхность промывают водой и высушивают с помощью бумажных полотенец.</w:t>
            </w:r>
          </w:p>
          <w:p w14:paraId="519FD44A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3.16.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Отходы производства и мусор должны собираться в специальные контейнеры с приводной крышкой с удалением из помещения не реже одного раза в смену. Раковины для мытья рук, санитарные узлы и контейнеры для мусора моют, чистят и дезинфицируют ежедневно.</w:t>
            </w:r>
          </w:p>
          <w:p w14:paraId="7B9FEB47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3.17.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Дезинфицирующие средства хранят в упаковках изготовителя, плотно закрытыми в специально отведенном сухом, прохладном и затемненном месте, недоступном для детей.</w:t>
            </w:r>
          </w:p>
          <w:p w14:paraId="4111FF2D" w14:textId="598BE943" w:rsid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3.18.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Вся входящая корреспонденция должна проходить этап обработки подходящими для этого дезинфицирующими средствами.</w:t>
            </w:r>
          </w:p>
          <w:p w14:paraId="54A208A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Организация питания</w:t>
            </w:r>
          </w:p>
          <w:p w14:paraId="6733DD71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4.1.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При наличии помещений для принятия пищи, рекомендовано введение строгого графика, без пересечения разных подразделений, </w:t>
            </w:r>
          </w:p>
          <w:p w14:paraId="4BC316E9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с возможностью рассадки работников таким образом, с между сидящими было </w:t>
            </w:r>
          </w:p>
          <w:p w14:paraId="1652C0D7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не менее 1,5 м.</w:t>
            </w:r>
          </w:p>
          <w:p w14:paraId="7FBCA38F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4.2.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Количество одновременно используемой столовой посуды </w:t>
            </w:r>
          </w:p>
          <w:p w14:paraId="02DBB2A5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и приборов должно обеспечивать потребности организации. Не допускается использование посуды с трещинами, сколами, отбитыми краями, деформированной, с поврежденной эмалью.</w:t>
            </w:r>
          </w:p>
          <w:p w14:paraId="416103A3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4.3.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Механическая мойка посуд в специализированных моечных машинах, производится в соответствии с инструкциями по их эксплуатации.</w:t>
            </w:r>
          </w:p>
          <w:p w14:paraId="41D557B0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4.4.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Мытье столовой посуды ручным способом производят в следующем порядке:</w:t>
            </w:r>
          </w:p>
          <w:p w14:paraId="3091D2C1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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механическое удаление остатков пищи;</w:t>
            </w:r>
          </w:p>
          <w:p w14:paraId="654F0B74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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мытье в воде с добавлением моющих средств в первой секции ванны;</w:t>
            </w:r>
          </w:p>
          <w:p w14:paraId="24775D13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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мытье во второй секции ванны в воде с температурой не ниже 40 °C и добавлением моющих средств в количестве, в два раза меньшем, чем в первой секции ванны;</w:t>
            </w:r>
          </w:p>
          <w:p w14:paraId="123A6604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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ополаскивание посуды в металлической сетке с ручками в третьей секции ванны горячей проточной водой с температурой не ниже 65 °C с помощью гибкого шланга с душевой насадкой;</w:t>
            </w:r>
          </w:p>
          <w:p w14:paraId="65685F33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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обработка всей столовой посуды и приборов дезинфицирующими средствами в соответствии с инструкциями по их применению;</w:t>
            </w:r>
          </w:p>
          <w:p w14:paraId="701906C2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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ополаскивание посуды в металлической сетке с ручками в третьей секции ванны проточной водой с помощью гибкого шланга с душевой насадкой;</w:t>
            </w:r>
          </w:p>
          <w:p w14:paraId="0B253B83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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просушивание посуды на решетчатых полках, стеллажах.</w:t>
            </w:r>
          </w:p>
          <w:p w14:paraId="2E68CDF5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4.5.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При применении одноразовой посуды производится сбор использованной одноразовой посуды в одноразовые плотно закрываемые пластиковые пакеты, которые подвергаются дезинфекции в конце рабочего дня.</w:t>
            </w:r>
          </w:p>
          <w:p w14:paraId="6780A6D9" w14:textId="77777777" w:rsid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3D0852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Алгоритм действий в случае подозрения заболевания новой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инфекцией COVID-19</w:t>
            </w:r>
          </w:p>
          <w:p w14:paraId="1A74E617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5.1.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С целью подготовки к внештатным (экстренным) ситуациям, ознакомить работников со схемой маршрутизации пациентов (от организации) </w:t>
            </w:r>
          </w:p>
          <w:p w14:paraId="11ABD1F5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с симптомами ОРВИ и внебольничной пневмонией в медицинские организации, осуществляющие медицинскую помощь в стационарных условиях, определенные для данного контингента пациентов, с назначением ответственных лиц.</w:t>
            </w:r>
          </w:p>
          <w:p w14:paraId="07A25011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5.2.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Работник, у которого имеются подозрения заболевания новой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инфекцией COVID-19, с использованием имеющихся средств связи извещает руководителя организации о своем состоянии.</w:t>
            </w:r>
          </w:p>
          <w:p w14:paraId="78E64828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5.3.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При появлении подозрения заболевания новой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инфекцией COVID-19, направить вызов в специализированную выездную бригаду скорой медицинской помощи, содействовать направлению пациента </w:t>
            </w:r>
          </w:p>
          <w:p w14:paraId="356B1846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в медицинские организации, оказывающие медицинскую помощь в стационарных условиях.</w:t>
            </w:r>
          </w:p>
          <w:p w14:paraId="688F0514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5.4.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Использовать бактерицидные облучатели или другие устройства для обеззараживания воздуха и (или) поверхностей для дезинфекции воздушной среды помещения (при наличии). В случае необходимости, обеспечить проведение дезинфекции помещений силами специализированной организации.</w:t>
            </w:r>
          </w:p>
          <w:p w14:paraId="51C2AD53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5.5.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При подтверждении у работника заражения новой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инфекцией COVID-19 руководству необходимо сформировать сведения </w:t>
            </w:r>
          </w:p>
          <w:p w14:paraId="348039EC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о контактах работника в рамках исполнения служебных обязанностей за последние 14 дней и уведомить всех работников, входящих в данных список, </w:t>
            </w:r>
          </w:p>
          <w:p w14:paraId="363AD45F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о необходимости соблюдения режима самоизоляции. </w:t>
            </w:r>
          </w:p>
          <w:p w14:paraId="09F21EDA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96389C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Прочие мероприятия, необходимые для обеспечения санитарно-гигиенической безопасности</w:t>
            </w:r>
          </w:p>
          <w:p w14:paraId="260680FB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6.1.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Обеспечить перевод на дистанционный режим работы работников, чье физическое присутствие не обязательно на рабочем месте и (или) которые </w:t>
            </w:r>
          </w:p>
          <w:p w14:paraId="628EDB86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не задействованы напрямую в технологических процессах. </w:t>
            </w:r>
          </w:p>
          <w:p w14:paraId="1D888251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6.2.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>Все работы на предприятии должны проводиться согласно сменному графику работы с целью уменьшения большого скопления при входе и выходе работников. Соблюдение социального дистанцирования 1,5 метра.</w:t>
            </w:r>
          </w:p>
          <w:p w14:paraId="18FC20B7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6.3.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В случае, если технологические процессы позволяют обеспечить расстояние между работниками, рекомендуется находиться на расстоянии не менее 1,5 метров между людьми. </w:t>
            </w:r>
          </w:p>
          <w:p w14:paraId="1B7FC44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6.4.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Рекомендуется, по возможности, исключить использование </w:t>
            </w:r>
          </w:p>
          <w:p w14:paraId="0F9AA42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в служебных помещениях систем кондиционирования и технических систем вентиляции.</w:t>
            </w:r>
          </w:p>
          <w:p w14:paraId="3A9922E5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6.5.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Рекомендуется, по возможности, принять меры по организации транспортировки работников до места работы и обратно домой с целью минимизации пользования общественным транспортом. </w:t>
            </w:r>
          </w:p>
          <w:p w14:paraId="1FDC8F26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6.6.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Обеспечить организацию границ выделенной зоны на территории организации (индивидуального предпринимателя), функционирующей </w:t>
            </w:r>
          </w:p>
          <w:p w14:paraId="6B6C641E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для выгрузки и погрузки товаров, сырья и материалов, которые необходимы </w:t>
            </w:r>
          </w:p>
          <w:p w14:paraId="3849BF65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для обеспечения функционирования организации (индивидуального предпринимателя)</w:t>
            </w:r>
          </w:p>
          <w:p w14:paraId="00406022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6.7.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ab/>
              <w:t xml:space="preserve">Обеспечить возможность допуска в границах выделенной зоны </w:t>
            </w:r>
          </w:p>
          <w:p w14:paraId="40B4B50B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на территории организации (индивидуального предпринимателя) работников иных организаций (индивидуальных предпринимателей), обеспечивающих выгрузку </w:t>
            </w:r>
          </w:p>
          <w:p w14:paraId="52B3AF48" w14:textId="6F9245C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и погрузку товаров, сырья и материалов, которые необходимы для обеспечения функционирования организации (индивидуального предпринимателя) с учетом требований раздела 2 настоящего Стандарта.</w:t>
            </w:r>
          </w:p>
          <w:p w14:paraId="34FAF426" w14:textId="4264FC06" w:rsidR="00A41DF2" w:rsidRPr="00EA6672" w:rsidRDefault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93" w:type="dxa"/>
          </w:tcPr>
          <w:p w14:paraId="53A1BBD6" w14:textId="77777777" w:rsidR="00EA6672" w:rsidRDefault="00115861" w:rsidP="001158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586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Постановление Главного государственного санитарного врача по городу Санкт-Петербургу №5 </w:t>
            </w:r>
            <w:proofErr w:type="gramStart"/>
            <w:r w:rsidRPr="00115861">
              <w:rPr>
                <w:rFonts w:ascii="Times New Roman" w:hAnsi="Times New Roman" w:cs="Times New Roman"/>
                <w:sz w:val="18"/>
                <w:szCs w:val="18"/>
              </w:rPr>
              <w:t>от  05.04.2020</w:t>
            </w:r>
            <w:proofErr w:type="gramEnd"/>
            <w:r w:rsidRPr="00115861">
              <w:rPr>
                <w:rFonts w:ascii="Times New Roman" w:hAnsi="Times New Roman" w:cs="Times New Roman"/>
                <w:sz w:val="18"/>
                <w:szCs w:val="18"/>
              </w:rPr>
              <w:t xml:space="preserve"> «О внесении изменений в Постановление Главного государственного санитарного врача по городу Санкт-Петербургу от 23.03.2020 №3»</w:t>
            </w:r>
          </w:p>
          <w:p w14:paraId="00D26321" w14:textId="77777777" w:rsidR="00115861" w:rsidRDefault="00115861" w:rsidP="001158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Внести запрет с 06.04.2020 года на  посещение пациентами всех амбулаторно-поликлинических медицинских организаций в плановом порядке, за исключением пациентов с заболеваниями и состояниями при которых отсрочка оказания медицинской помощи на определенное время может повлечь ухудшение их состояния, угрозу жизни и здоровью.</w:t>
            </w:r>
          </w:p>
          <w:p w14:paraId="248A6084" w14:textId="77777777" w:rsidR="00115861" w:rsidRDefault="00115861" w:rsidP="001158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115861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по городу Санкт-Петербургу 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proofErr w:type="gramStart"/>
            <w:r w:rsidRPr="00115861">
              <w:rPr>
                <w:rFonts w:ascii="Times New Roman" w:hAnsi="Times New Roman" w:cs="Times New Roman"/>
                <w:sz w:val="18"/>
                <w:szCs w:val="18"/>
              </w:rPr>
              <w:t>от 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115861">
              <w:rPr>
                <w:rFonts w:ascii="Times New Roman" w:hAnsi="Times New Roman" w:cs="Times New Roman"/>
                <w:sz w:val="18"/>
                <w:szCs w:val="18"/>
              </w:rPr>
              <w:t>.04.2020</w:t>
            </w:r>
            <w:proofErr w:type="gramEnd"/>
            <w:r w:rsidRPr="00115861">
              <w:rPr>
                <w:rFonts w:ascii="Times New Roman" w:hAnsi="Times New Roman" w:cs="Times New Roman"/>
                <w:sz w:val="18"/>
                <w:szCs w:val="18"/>
              </w:rPr>
              <w:t xml:space="preserve"> «О внесении изменений в Постановление Главного государственного санитарного врача по городу Санкт-Петербургу от 23.03.2020 №3»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14:paraId="1A7536C4" w14:textId="60486D6F" w:rsidR="00115861" w:rsidRPr="00EA6672" w:rsidRDefault="00115861" w:rsidP="001158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Ввести запрет на осуществление медицинскими работниками деятельности по основному месту работу в медицин</w:t>
            </w:r>
            <w:r w:rsidR="0017339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кой организации и по совместительству либо про гражданско-правовым договорам в иных медицинских организациях, за исключением специалистов, привлекаемых для оказания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медиц</w:t>
            </w:r>
            <w:proofErr w:type="spellEnd"/>
            <w:r w:rsidR="0017339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нской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помощи при лечении новой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Pr="00115861">
              <w:rPr>
                <w:rFonts w:ascii="Times New Roman" w:hAnsi="Times New Roman" w:cs="Times New Roman"/>
                <w:sz w:val="18"/>
                <w:szCs w:val="18"/>
              </w:rPr>
              <w:t>-19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</w:p>
        </w:tc>
      </w:tr>
      <w:tr w:rsidR="005A7F17" w:rsidRPr="00EA6672" w14:paraId="61670E08" w14:textId="77777777" w:rsidTr="00EA6672">
        <w:tc>
          <w:tcPr>
            <w:tcW w:w="1413" w:type="dxa"/>
          </w:tcPr>
          <w:p w14:paraId="51401209" w14:textId="29185746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Нижегородская область</w:t>
            </w:r>
          </w:p>
        </w:tc>
        <w:tc>
          <w:tcPr>
            <w:tcW w:w="1344" w:type="dxa"/>
          </w:tcPr>
          <w:p w14:paraId="2200D516" w14:textId="76419731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6310" w:type="dxa"/>
          </w:tcPr>
          <w:p w14:paraId="1D895719" w14:textId="77777777" w:rsidR="00EA6672" w:rsidRDefault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Указ губернатора Нижегородской области от 11 мая 2020 года № 80 "О внесении изменений в Указ Губернатора Нижегородской области от 13 марта 2020 г. № 27"</w:t>
            </w:r>
          </w:p>
          <w:p w14:paraId="35F362C2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Установить перечень категорий лиц, которые могут воспользоваться правом перехода на дистанционный режим работы, а при невозможности такого перехода - оформления отпуска по основаниям, предусмотренным трудовым законодательством Российской Федерации:</w:t>
            </w:r>
          </w:p>
          <w:p w14:paraId="552089E9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579CE3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беременные женщины;</w:t>
            </w:r>
          </w:p>
          <w:p w14:paraId="282AAA3A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D12CEB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лица старше 60 лет;</w:t>
            </w:r>
          </w:p>
          <w:p w14:paraId="7EB4EF89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565580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лица, имеющие хронические заболевания;</w:t>
            </w:r>
          </w:p>
          <w:p w14:paraId="511AFDB8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106358" w14:textId="77777777" w:rsid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совершеннолетнее лицо, на попечении которого находится ребенок (дети) в возрасте до 14 лет, при условии невозможности оставить ребенка на иное совершеннолетнее лицо."</w:t>
            </w:r>
          </w:p>
          <w:p w14:paraId="0F4659C0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Установить, что при переходе на первый этап снятия ограничительных мероприятий в условиях эпидемического распространения COVID-19 в соответствии с Методическими рекомендациями Роспотребнадзора от 8 мая 2020 г. "3.1. Профилактика инфекционных болезней. Методические рекомендации МР 3.1.0178-20. Определение комплекса мероприятий, а также показателей, являющихся основанием для поэтапного снятия ограничительных мероприятий в условиях эпидемического распространения COVID-19" будет возобновлена деятельность салонов красоты (в том числе парикмахерских), организаций розничной торговли непродовольственными товарами, не относящимися к товарам первой необходимости (при условии осуществления торговли без примерки), организаций общественного питания (за исключением столовых, буфетов, кафе и иных предприятий питания, осуществляющих организацию питания для работников организаций) при условии соблюдения ими всех требований Роспотребнадзора и обеспечения:</w:t>
            </w:r>
          </w:p>
          <w:p w14:paraId="18EDE5E8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99AFDF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оснащения зон приема посетителей (торговых площадей) и входной группы системой видеонаблюдения, отвечающей техническим требованиям, установленным министерством информационных технологий и связи Нижегородской области;</w:t>
            </w:r>
          </w:p>
          <w:p w14:paraId="17FCFFDD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F092E1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подключения системы видеонаблюдения к системе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видеоаналитики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министерства информационных технологий и связи Нижегородской области (далее - Система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видеоаналитики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  <w:p w14:paraId="2B3FBA86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E37907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обеспечения бесперебойной работы системы видеонаблюдения и передачи данных в Систему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видеоаналитики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1FA6CCEC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10493B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3. В срок до 15 мая 2020 г. утвердить технические требования к системе видеонаблюдения организаций, регламент их подключения к Системе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видеоаналитики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в целях реализации пункта 2 настоящего Указа.</w:t>
            </w:r>
          </w:p>
          <w:p w14:paraId="54D651EC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119D61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Обеспечить интеграцию сервиса "Карта жителя Нижегородской области" (портал "nn-card.ru") с Системой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видеоаналитики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 xml:space="preserve"> в части автоматического отзыва Подтверждений, выданных в порядке, установленном Указом Губернатора Нижегородской области от 13 марта 2020 г. № 27 "О введении режима повышенной готовности", при выявлении нарушений требований, </w:t>
            </w:r>
            <w:r w:rsidRPr="00A41DF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установленных пунктом 8.1 данного Указа для соответствующих организаций, если такие нарушения зафиксированы Системой </w:t>
            </w:r>
            <w:proofErr w:type="spellStart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видеоаналитики</w:t>
            </w:r>
            <w:proofErr w:type="spellEnd"/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7CF797D" w14:textId="77777777" w:rsidR="00A41DF2" w:rsidRPr="00A41DF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FB8376" w14:textId="1D7495CA" w:rsidR="00A41DF2" w:rsidRPr="00EA6672" w:rsidRDefault="00A41DF2" w:rsidP="00A41D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41DF2">
              <w:rPr>
                <w:rFonts w:ascii="Times New Roman" w:hAnsi="Times New Roman" w:cs="Times New Roman"/>
                <w:sz w:val="18"/>
                <w:szCs w:val="18"/>
              </w:rPr>
              <w:t>4. Осуществлять субсидирование затрат салонов красоты (парикмахерских) на установку камер видеонаблюдения в размере 50% от суммы понесенных затрат, но не более 3000 рублей на одну камеру.</w:t>
            </w:r>
          </w:p>
        </w:tc>
        <w:tc>
          <w:tcPr>
            <w:tcW w:w="5493" w:type="dxa"/>
          </w:tcPr>
          <w:p w14:paraId="44E0A0AC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Отдельного постановления нет. Все ссылки на Постановления главного санитарного врача РФ:</w:t>
            </w:r>
          </w:p>
          <w:p w14:paraId="7880B262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4859E0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Главного государственного санитарного врача Российской Федерации №6 от </w:t>
            </w:r>
            <w:proofErr w:type="gram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13.03.2020  "</w:t>
            </w:r>
            <w:proofErr w:type="gram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О дополнительных мерах по снижению рисков распространения COVID-19"</w:t>
            </w:r>
          </w:p>
          <w:p w14:paraId="7EACE560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Главного государственного санитарного врача Российской Федерации № 5 от 02.03.2020 «О дополнительных мерах по снижению рисков завоза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короновирусной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инфекции»</w:t>
            </w:r>
          </w:p>
          <w:p w14:paraId="49E88F95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Постановление Главного государственного врача Российской Федерации от 18.03.2020 №7 "Об обеспечении режима изоляции в целях предотвращения COVID-19"</w:t>
            </w:r>
          </w:p>
          <w:p w14:paraId="79D91CC5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Главного государственного санитарного врача Российской Федерации от 24.01.2020 № 2 «О дополнительных мероприятиях по недопущению завоза и распространения новой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инфекции, вызванной 2019-nCoV»</w:t>
            </w:r>
          </w:p>
          <w:p w14:paraId="1931A303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от 31.01.2020 №3 «О проведении дополнительных санитарно-противоэпидемических (профилактических) мероприятий по недопущению завоза и распространения новой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инфекции, вызванной 2019-nCoV»</w:t>
            </w:r>
          </w:p>
          <w:p w14:paraId="20475DDE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Российской Федерации №11 от 13.04.2020 "О внесении изменения в Постановление Главного государственного санитарного врача Российской Федерации №9 от 30.03.2020 "О дополнительных мерах по недопущению распространения COVID-19"</w:t>
            </w:r>
          </w:p>
          <w:p w14:paraId="0FEF10E0" w14:textId="6CE8D4D4" w:rsidR="00EA6672" w:rsidRPr="00EA6672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Российской Федерации №9 от 30.03.2020 "О дополнительных мерах по недопущению распространения COVID-19"</w:t>
            </w:r>
          </w:p>
        </w:tc>
      </w:tr>
      <w:tr w:rsidR="005A7F17" w:rsidRPr="00EA6672" w14:paraId="06EC9258" w14:textId="77777777" w:rsidTr="00EA6672">
        <w:tc>
          <w:tcPr>
            <w:tcW w:w="1413" w:type="dxa"/>
          </w:tcPr>
          <w:p w14:paraId="49922CA3" w14:textId="44856133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Республика Дагестан</w:t>
            </w:r>
          </w:p>
        </w:tc>
        <w:tc>
          <w:tcPr>
            <w:tcW w:w="1344" w:type="dxa"/>
          </w:tcPr>
          <w:p w14:paraId="07C739FE" w14:textId="6C7F9E46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6310" w:type="dxa"/>
          </w:tcPr>
          <w:p w14:paraId="7A6F08EE" w14:textId="1A36A786" w:rsid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Распоряжение главы Республики Дагестан от 8 апреля 2020 года № 27-рг "Об утверждении Перечня организаций, на которые не распространяется действие Указа Президента Российской Федерации от 2 апреля 2020 г. № 239"</w:t>
            </w:r>
          </w:p>
          <w:p w14:paraId="3DC5873D" w14:textId="1FE23571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С 30 марта 2020 года до улучшения санитарно-эпидемиологической обстановки временно приостановить</w:t>
            </w:r>
          </w:p>
          <w:p w14:paraId="10B695F7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3. Руководителям организаций, включенных в Перечень, обеспечить: дезинфекционными средствами и средствами индивидуальной защиты работников организации (предприятия);</w:t>
            </w:r>
          </w:p>
          <w:p w14:paraId="47A3CFD0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684968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при входе работников на территорию организации (предприятия) возможность обработки рук кожными антисептиками, предназначенными для этих целей (в том числе с помощью установленных дозаторов), или дезинфицирующими салфетками с установлением контроля за соблюдением этой гигиенической процедуры;</w:t>
            </w:r>
          </w:p>
          <w:p w14:paraId="25D51BBC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95C5FF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ежедневное измерение температуры тела работникам с симптомами респираторных заболеваний на рабочих местах с обязательным отстранением от нахождения на рабочем месте лиц с повышенной температурой;</w:t>
            </w:r>
          </w:p>
          <w:p w14:paraId="3BD9CB83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612E71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контроль вызова работником врача для оказания первичной медицинской помощи заболевшему на дому;</w:t>
            </w:r>
          </w:p>
          <w:p w14:paraId="043F7454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5E74BD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оказание работникам содействия в обеспечении соблюдения режима самоизоляции на дому;</w:t>
            </w:r>
          </w:p>
          <w:p w14:paraId="6FB12F4E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70A976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информирование работников о необходимости соблюдения правил личной и общественной гигиены: режима регулярного мытья рук с мылом или обработки кожными антисептиками - в течение всего рабочего дня;</w:t>
            </w:r>
          </w:p>
          <w:p w14:paraId="2C2203E3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FBE439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ежедневную дезинфекцию служебных помещений (учебных классов, аудиторий), рабочих мест и мест общего пользования с использованием дезинфекционных средств, активных в отношении вирусных инфекций, а также с использованием бактерицидных облучателей для обеззараживания воздуха;</w:t>
            </w:r>
          </w:p>
          <w:p w14:paraId="6D6F207E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3E6E0B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наличие в организации не менее чем пятидневного запаса дезинфицирующих средств для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респираторы);</w:t>
            </w:r>
          </w:p>
          <w:p w14:paraId="051087F9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3D051D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регулярное (каждые 2 часа) проветривание рабочих помещений;</w:t>
            </w:r>
          </w:p>
          <w:p w14:paraId="4DFA2970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1489DA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 xml:space="preserve">применение в рабочих помещениях бактерицидных ламп, </w:t>
            </w:r>
            <w:proofErr w:type="spellStart"/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рециркуляторов</w:t>
            </w:r>
            <w:proofErr w:type="spellEnd"/>
            <w:r w:rsidRPr="001D74D9">
              <w:rPr>
                <w:rFonts w:ascii="Times New Roman" w:hAnsi="Times New Roman" w:cs="Times New Roman"/>
                <w:sz w:val="18"/>
                <w:szCs w:val="18"/>
              </w:rPr>
              <w:t xml:space="preserve"> воздуха с целью регулярного обеззараживания воздуха (по возможности);</w:t>
            </w:r>
          </w:p>
          <w:p w14:paraId="5BF933B4" w14:textId="77777777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087169" w14:textId="0241737C" w:rsidR="001D74D9" w:rsidRPr="001D74D9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 xml:space="preserve">при поступлении запроса из Управления Федеральной службы по надзору в сфере защиты прав потребителей и благополучия человека по Республике Дагестан незамедлительное представление информации обо всех контактах заболевшего новой </w:t>
            </w:r>
            <w:proofErr w:type="spellStart"/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коронавирусиой</w:t>
            </w:r>
            <w:proofErr w:type="spellEnd"/>
            <w:r w:rsidRPr="001D74D9">
              <w:rPr>
                <w:rFonts w:ascii="Times New Roman" w:hAnsi="Times New Roman" w:cs="Times New Roman"/>
                <w:sz w:val="18"/>
                <w:szCs w:val="18"/>
              </w:rPr>
              <w:t xml:space="preserve"> инфекцией (COV1D-19) в связи с исполнением им трудовых функций, а также проведение дезинфекции помещений, где находился заболевший.</w:t>
            </w:r>
          </w:p>
        </w:tc>
        <w:tc>
          <w:tcPr>
            <w:tcW w:w="5493" w:type="dxa"/>
          </w:tcPr>
          <w:p w14:paraId="174FEFFE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Отдельного постановления нет. Все ссылки на Постановления главного санитарного врача РФ:</w:t>
            </w:r>
          </w:p>
          <w:p w14:paraId="70B6A4AF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D8BD5E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Главного государственного санитарного врача Российской Федерации №6 от </w:t>
            </w:r>
            <w:proofErr w:type="gram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13.03.2020  "</w:t>
            </w:r>
            <w:proofErr w:type="gram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О дополнительных мерах по снижению рисков распространения COVID-19"</w:t>
            </w:r>
          </w:p>
          <w:p w14:paraId="7AE59949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Главного государственного санитарного врача Российской Федерации № 5 от 02.03.2020 «О дополнительных мерах по снижению рисков завоза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короновирусной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инфекции»</w:t>
            </w:r>
          </w:p>
          <w:p w14:paraId="55367310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врача Российской Федерации от 18.03.2020 №7 "Об обеспечении режима изоляции в целях предотвращения COVID-19"</w:t>
            </w:r>
          </w:p>
          <w:p w14:paraId="24E91C3C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Главного государственного санитарного врача Российской Федерации от 24.01.2020 № 2 «О дополнительных мероприятиях по недопущению завоза и распространения новой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инфекции, вызванной 2019-nCoV»</w:t>
            </w:r>
          </w:p>
          <w:p w14:paraId="1DECE119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от 31.01.2020 №3 «О проведении дополнительных санитарно-противоэпидемических (профилактических) мероприятий по недопущению завоза и распространения новой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инфекции, вызванной 2019-nCoV»</w:t>
            </w:r>
          </w:p>
          <w:p w14:paraId="23843182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Российской Федерации №11 от 13.04.2020 "О внесении изменения в Постановление Главного государственного санитарного врача Российской Федерации №9 от 30.03.2020 "О дополнительных мерах по недопущению распространения COVID-19"</w:t>
            </w:r>
          </w:p>
          <w:p w14:paraId="3BF37C19" w14:textId="216C0F43" w:rsidR="00EA6672" w:rsidRPr="00EA6672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Российской Федерации №9 от 30.03.2020 "О дополнительных мерах по недопущению распространения COVID-19"</w:t>
            </w:r>
          </w:p>
        </w:tc>
      </w:tr>
      <w:tr w:rsidR="005A7F17" w:rsidRPr="00EA6672" w14:paraId="6705DA25" w14:textId="77777777" w:rsidTr="00EA6672">
        <w:tc>
          <w:tcPr>
            <w:tcW w:w="1413" w:type="dxa"/>
          </w:tcPr>
          <w:p w14:paraId="3CB6EEF2" w14:textId="2FA6F0CB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Мурманская область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344" w:type="dxa"/>
          </w:tcPr>
          <w:p w14:paraId="50F97D80" w14:textId="1586DA01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2 644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- 6</w:t>
            </w:r>
          </w:p>
        </w:tc>
        <w:tc>
          <w:tcPr>
            <w:tcW w:w="6310" w:type="dxa"/>
          </w:tcPr>
          <w:p w14:paraId="104BB7CE" w14:textId="77777777" w:rsidR="006C57EE" w:rsidRDefault="006C57EE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правительства Мурманской области от 10 мая 2020 года № 293-ПП "О внесении изменений в постановление Правительства Мурманской области от 04.04.2020 № 175-ПП" </w:t>
            </w:r>
          </w:p>
          <w:p w14:paraId="1E4DA3D8" w14:textId="7BEEB968" w:rsidR="00EA6672" w:rsidRDefault="001D74D9" w:rsidP="001D74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74D9">
              <w:rPr>
                <w:rFonts w:ascii="Times New Roman" w:hAnsi="Times New Roman" w:cs="Times New Roman"/>
                <w:sz w:val="18"/>
                <w:szCs w:val="18"/>
              </w:rPr>
              <w:t>8.12. Продолжить оказание плановой медицинской помощи с учетом санитарно-эпидемиологической ситуации и с учетом ранее установленных ограничений.</w:t>
            </w:r>
          </w:p>
          <w:p w14:paraId="0C0D21EC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3.2. Правила, обязательные для исполнения организациями и индивидуальными предпринимателями:</w:t>
            </w:r>
          </w:p>
          <w:p w14:paraId="6EDB1FE4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6360C4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1) запрещено проведение досуговых, развлекательных, зрелищных, культурных, физкультурных, спортивных, выставочных, просветительских, рекламных и иных подобных мероприятий с очным присутствием граждан независимо от численности участников, а также оказание соответствующих услуг, в том числе в парках культуры и отдыха, торгово-развлекательных центрах, на аттракционах и в иных местах массового посещения граждан.</w:t>
            </w:r>
          </w:p>
          <w:p w14:paraId="6A84319E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70623F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2) обеспечить соблюдение воздушно-теплового режима, режима проветривания и обеззараживания воздуха, проведение регулярной уборки и профилактической дезинфекции в помещениях, соблюдение работниками организации правил респираторной гигиены, рекомендаций медицинских работников, минимизацию рисков передачи сезонных респираторных инфекций от одного человека к другому.</w:t>
            </w:r>
          </w:p>
          <w:p w14:paraId="2E7601A6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2A1367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3) воздержаться от направления работников в служебные командировки, применять преимущественно дистанционный формат исполнения должностных обязанностей работников.</w:t>
            </w:r>
          </w:p>
          <w:p w14:paraId="6936FE94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D15B64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4) обеспечить перевод на дистанционный режим исполнения трудовых (служебных) обязанностей работника, являющегося одним из родителей (законных представителей) ребенка - инвалида в возрасте до 18 лет, а также работника, обязанного соблюдать режим самоизоляции в соответствии с подпунктом 2.1.5 или пунктом 2.3 Правил, а в случае невозможности такого перевода - решить вопрос иным способом, позволяющим обеспечить </w:t>
            </w:r>
            <w:r w:rsidRPr="006C57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соблюдение работником режима самоизоляции, в рамках трудового законодательства.</w:t>
            </w:r>
          </w:p>
          <w:p w14:paraId="63ABFB92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DEEDC6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5) осуществлять мероприятия, направленные на выявление работников с признаками простудного заболевания (повышенная температура, кашель, и др.), в том числе посредством бесконтактной термометрии, и недопущение нахождения таких сотрудников на рабочих местах, при выявлении таких сотрудников - незамедлительно обратиться по номеру телефона 8-800-222-51-00 или (8152) 39-99-99 для получения инструкций о дальнейших действиях. При необходимости обеспечить доставку заболевшего работника в медицинскую организацию способом, исключающим контактирование заболевшего с третьими лицами.</w:t>
            </w:r>
          </w:p>
          <w:p w14:paraId="1E54A7B0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B1CDDA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6) ограничить проведение мероприятий, предусматривающих совместное присутствие участников, и активизировать внедрение дистанционных способов проведения собраний, совещаний и иных подобных мероприятий с использованием сетей связей общего пользования.</w:t>
            </w:r>
          </w:p>
          <w:p w14:paraId="3032DF8A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B68594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7) оказывать содействие работникам, в том числе имеющим несовершеннолетних детей, по соблюдению запретов и ограничений, установленных настоящими Правилами.</w:t>
            </w:r>
          </w:p>
          <w:p w14:paraId="372F4D71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BAB740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8) при поступлении запроса Управления Роспотребнадзора по Мурманской области незамедлительно представлять информацию обо всех контактах работника, заболевшего </w:t>
            </w:r>
            <w:proofErr w:type="spellStart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 инфекцией, в связи с исполнением им трудовых функций.</w:t>
            </w:r>
          </w:p>
          <w:p w14:paraId="1214EBDE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A9606A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9) при поступлении информации от Управления Роспотребнадзора по Мурманской области о заболевании работника </w:t>
            </w:r>
            <w:proofErr w:type="spellStart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 инфекцией организовать проведение дезинфекции помещений, где находился указанный заболевший работник.</w:t>
            </w:r>
          </w:p>
          <w:p w14:paraId="47E4A843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17DF71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10) проводить среди работников информационно-разъяснительную работу по вопросу предотвращения и недопущения распространения </w:t>
            </w:r>
            <w:proofErr w:type="spellStart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инфекции.</w:t>
            </w:r>
          </w:p>
          <w:p w14:paraId="70E3C85E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8AA193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11) исключить обязательное тестирование работников на предмет употребления алкоголя (за исключением </w:t>
            </w:r>
            <w:proofErr w:type="spellStart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предсменных</w:t>
            </w:r>
            <w:proofErr w:type="spellEnd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 и (или) предрейсовых медицинских осмотров) с использованием анализаторов концентрации паров этанола в выдыхаемом воздухе (алкотестеров, алкометров).</w:t>
            </w:r>
          </w:p>
          <w:p w14:paraId="7A65861A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D67D79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12) при наличии возможности перемещать работников организации из дома до работы и обратно без использования общественных видов транспорта.</w:t>
            </w:r>
          </w:p>
          <w:p w14:paraId="76983F54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C27872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13) обеспечить проведение лабораторного исследования на новую </w:t>
            </w:r>
            <w:proofErr w:type="spellStart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коронавирусную</w:t>
            </w:r>
            <w:proofErr w:type="spellEnd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 инфекцию (COVID-2019) в отношении кассиров организаций, осуществляющих торговую деятельность (гипермаркеты, супермаркеты), а также организаций, предоставляющих финансовые услуги (кредитные организации);</w:t>
            </w:r>
          </w:p>
          <w:p w14:paraId="44937BDD" w14:textId="77777777" w:rsidR="006C57EE" w:rsidRP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506B33" w14:textId="6903ADF1" w:rsidR="006C57EE" w:rsidRPr="00EA6672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14) организациям, осуществляющим деятельность в сфере торговли, обеспечивать размещение на территориях объектов торговли информации о мерах по профилактике распространения </w:t>
            </w:r>
            <w:proofErr w:type="spellStart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инфекции.</w:t>
            </w:r>
          </w:p>
        </w:tc>
        <w:tc>
          <w:tcPr>
            <w:tcW w:w="5493" w:type="dxa"/>
          </w:tcPr>
          <w:p w14:paraId="787387D1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Постановление от 29.04.2020 №12 «О внесении изменений в постановление Главного государственного санитарного врача по Мурманской области от 03.04.2020г. № 4 «О проведении дополнительных профилактических мероприятий, направленных на недопущение распространения новой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COVID-2019 ...</w:t>
            </w:r>
          </w:p>
          <w:p w14:paraId="55A3F1B4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№8 от 13.04.2020 "О проведении дополнительных профилактических мероприятий, направленных на недопущение распространения новой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COVID-2019 на предприятиях и в организациях Мурманской области"</w:t>
            </w:r>
          </w:p>
          <w:p w14:paraId="79A99067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Постановление №7 от 13.04.2020 "О проведении дополнительных профилактических мероприятий, связанных с использованием средств индивидуальной защиты для различных категории граждан при рисках инфицирования COVID-19"</w:t>
            </w:r>
          </w:p>
          <w:p w14:paraId="17952AA1" w14:textId="77777777" w:rsidR="00C40FF0" w:rsidRPr="00C40FF0" w:rsidRDefault="00C40FF0" w:rsidP="00C40F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№5 от 10.04.2020 "О проведении дополнительных профилактических мероприятий, направленных на недопущение внутрибольничного распространения новой </w:t>
            </w:r>
            <w:proofErr w:type="spellStart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C40FF0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COVID-2019 в медицинских организациях Мурманской области"</w:t>
            </w:r>
          </w:p>
          <w:p w14:paraId="3AAC343A" w14:textId="77777777" w:rsidR="00EA6672" w:rsidRDefault="00EA6672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2A18F5" w14:textId="77777777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Руководителям предприятий и организаций реализацию комплекс^</w:t>
            </w:r>
          </w:p>
          <w:p w14:paraId="560C4DB6" w14:textId="77777777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мероприятий по профилактике новой </w:t>
            </w:r>
            <w:proofErr w:type="spellStart"/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(COVID-20 рекомендовать</w:t>
            </w:r>
          </w:p>
          <w:p w14:paraId="310E2FBC" w14:textId="77777777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1. На период действия самоизоляции определить численность работников исходя из необходимости по обеспечению технологии и функционирования производства.</w:t>
            </w:r>
          </w:p>
          <w:p w14:paraId="1DBBC500" w14:textId="6554926E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2. Запретить любые корпоративные мероприятия в коллективах,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участие 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работников в иных массовых мероприятиях. |</w:t>
            </w:r>
          </w:p>
          <w:p w14:paraId="47815E07" w14:textId="77777777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3. Отменить назначенные командировки.</w:t>
            </w:r>
          </w:p>
          <w:p w14:paraId="490101E4" w14:textId="77777777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4. Обеспечить разделение рабочих потоков и разобщение коллектива размещение сотрудников на разных этажах, в отдельных кабинетах, организация работы в несколько смен.</w:t>
            </w:r>
          </w:p>
          <w:p w14:paraId="46B26F61" w14:textId="78826C16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5. Рассмотреть возможность /для доставки работников из дома на предприятие и обратно преимущественно автотранспортом предприятия или на личном транспорте работников, с целью максимального исключения использования городского и междугороднего общественного транспорта.</w:t>
            </w:r>
          </w:p>
          <w:p w14:paraId="36203D2E" w14:textId="0C9B60A5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6. Запретить перемещение работников между участками, цехами 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отделениями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предприятия, если только данные действия не обусловлены технолог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ическими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процессами.</w:t>
            </w:r>
          </w:p>
          <w:p w14:paraId="0DD7D798" w14:textId="4209B04F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7. Обеспечить при входе работников в организацию </w:t>
            </w:r>
          </w:p>
          <w:p w14:paraId="611CA222" w14:textId="09DD32C8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возможность обработки рук кожными антисептиками,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редназначенными дл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этих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целей (в том числе с помощью установленных дозаторов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дезинфицирующими салфетками с установлением контроля за соблюдением э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той 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гигиенической процедуры.</w:t>
            </w:r>
          </w:p>
          <w:p w14:paraId="2C93D4A5" w14:textId="3BC5BE3F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8. Проведение контроля температуры тела работников; при входе организацию (предприятие), и в течение рабочего дня (по показаниями)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применением аппаратов для измерения температуры тела бесконтактны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или контактным способом (электронные, инфракрасные термометры, тепловизоры) с обязательным отстранением от нахождения на рабочем мес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е 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5A7F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повышенной температурой тела и с признаками инфекционного заболевани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E5183A0" w14:textId="2C204AA8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9. Обеспечить контроль вызова работником врача для оказания медицинской помощи заболевшему на дому</w:t>
            </w:r>
          </w:p>
          <w:p w14:paraId="5833681E" w14:textId="7C21B189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10. Информирование работников о необходимости соблюдения 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правил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личной и общественной гигиены: режима регулярного мытья рук с мыл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м ила обработки кожными антисептиками - в течение всего рабочего дня, после кажд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ого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посещения туалета.</w:t>
            </w:r>
          </w:p>
          <w:p w14:paraId="7B0062B7" w14:textId="5753A763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11. Обеспечить качественную уборку помещений с применен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ем</w:t>
            </w:r>
          </w:p>
          <w:p w14:paraId="58D80B54" w14:textId="60C55B1E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дезинфицирующих средств </w:t>
            </w:r>
            <w:proofErr w:type="spellStart"/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вирулицидного</w:t>
            </w:r>
            <w:proofErr w:type="spellEnd"/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действия, уделив особое вн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мани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дезинфекции дверных ручек, выключателей, поручней, перил, контактны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поверхностей (столов и стульев работников, </w:t>
            </w:r>
            <w:proofErr w:type="spellStart"/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орг.техники</w:t>
            </w:r>
            <w:proofErr w:type="spellEnd"/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), мест 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общего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пользования (комнаты приема пищи, отдыха, туалетных комнат, оборудования для занятия спортом и т.д.), во всех помещениях - с крат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остью обработки каждые 2 часа.</w:t>
            </w:r>
          </w:p>
          <w:p w14:paraId="7337714D" w14:textId="46D8E190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12. Наличие в организации не менее чем пятидневного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запаса дезинфицирующих средств для уборки помещений и обработки рук сотрудников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средств индивидуальной защиты органов дыхания на случай выявления ли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 xml:space="preserve">ц   </w:t>
            </w:r>
            <w:proofErr w:type="gramStart"/>
            <w:r w:rsidR="0058689A"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признаками</w:t>
            </w:r>
            <w:proofErr w:type="gramEnd"/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инфекционного заболевания (маски, респираторы).</w:t>
            </w:r>
          </w:p>
          <w:p w14:paraId="3102845F" w14:textId="40412659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13. Проведение регулярного (каждые 2 часа) проветривани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р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бочих помещений.</w:t>
            </w:r>
          </w:p>
          <w:p w14:paraId="489CEB7B" w14:textId="2D745E25" w:rsidR="00D876E7" w:rsidRPr="00D876E7" w:rsidRDefault="00D876E7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14. С целью регулярного обеззараживания воздуха (по возможности обеспечить применение в рабочих помещениях бактерицидных| ламп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рециркуляторов</w:t>
            </w:r>
            <w:proofErr w:type="spellEnd"/>
            <w:r w:rsidRPr="00D876E7">
              <w:rPr>
                <w:rFonts w:ascii="Times New Roman" w:hAnsi="Times New Roman" w:cs="Times New Roman"/>
                <w:sz w:val="18"/>
                <w:szCs w:val="18"/>
              </w:rPr>
              <w:t xml:space="preserve"> воздуха</w:t>
            </w:r>
            <w:r w:rsidR="0058689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D876E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7462E6B" w14:textId="77777777" w:rsidR="00D876E7" w:rsidRDefault="0058689A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Для медицинских организаций, подведомственных Минздраву:</w:t>
            </w:r>
          </w:p>
          <w:p w14:paraId="0BB43B51" w14:textId="77777777" w:rsidR="0058689A" w:rsidRDefault="0058689A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Строгое соблюдение противоэпидемического режима;</w:t>
            </w:r>
          </w:p>
          <w:p w14:paraId="71696E29" w14:textId="3E1EB9AC" w:rsidR="0058689A" w:rsidRDefault="0058689A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перед началом рабочей смены ежедневной термометрии и опроса сотрудников с фиксацией результата в журналах.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Персонал  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проявлением острых респираторных инфекций к работе не допускается. С учетом р</w:t>
            </w:r>
            <w:r w:rsidR="005A7F17">
              <w:rPr>
                <w:rFonts w:ascii="Times New Roman" w:hAnsi="Times New Roman" w:cs="Times New Roman"/>
                <w:sz w:val="18"/>
                <w:szCs w:val="18"/>
              </w:rPr>
              <w:t>иск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 инфицирования на рабочих местах у персонала немедленно производится отбор проб для лабораторного исследования на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направляется в лабораторию ФБУЗ «Центр гигиены и эпидемиологии Мурманской области»</w:t>
            </w:r>
          </w:p>
          <w:p w14:paraId="37FF8E64" w14:textId="77777777" w:rsidR="0058689A" w:rsidRDefault="0058689A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за использованием и своевременной сменой медицинским и обслуживающим персоналом на рабочих местах средств индивидуальной защиты.</w:t>
            </w:r>
          </w:p>
          <w:p w14:paraId="3E2D32E2" w14:textId="2783BF00" w:rsidR="0058689A" w:rsidRPr="0058689A" w:rsidRDefault="0058689A" w:rsidP="00D876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 получении информации о предварительных положительных результатах на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Pr="0058689A">
              <w:rPr>
                <w:rFonts w:ascii="Times New Roman" w:hAnsi="Times New Roman" w:cs="Times New Roman"/>
                <w:sz w:val="18"/>
                <w:szCs w:val="18"/>
              </w:rPr>
              <w:t xml:space="preserve">-19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 сотрудников, немедленно организовать проведение первичных противоэпидемических мероприятий, включая определение круга контактного персонала и пациентов, проведение заключительной дезинфекции и других противоэпидемических мероприятий</w:t>
            </w:r>
            <w:r w:rsidRPr="005868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5A7F17" w:rsidRPr="00EA6672" w14:paraId="68FDEED9" w14:textId="77777777" w:rsidTr="00EA6672">
        <w:tc>
          <w:tcPr>
            <w:tcW w:w="1413" w:type="dxa"/>
          </w:tcPr>
          <w:p w14:paraId="668EB9AC" w14:textId="73BC0003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Свердловская область</w:t>
            </w:r>
          </w:p>
        </w:tc>
        <w:tc>
          <w:tcPr>
            <w:tcW w:w="1344" w:type="dxa"/>
          </w:tcPr>
          <w:p w14:paraId="0C75DB79" w14:textId="22BDA256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571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- 6</w:t>
            </w:r>
          </w:p>
        </w:tc>
        <w:tc>
          <w:tcPr>
            <w:tcW w:w="6310" w:type="dxa"/>
          </w:tcPr>
          <w:p w14:paraId="20715839" w14:textId="24F5982B" w:rsidR="00EA6672" w:rsidRPr="00EA6672" w:rsidRDefault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Указ губернатора Свердловской области от 9 мая 2020 года № 233-УГ "О внесении изменений в Указ Губернатора Свердловской области от 18.03.2020 № 100-УГ "О введении на территории Свердловской области режима повышенной готовности и принятии дополнительных мер по защите населения от новой </w:t>
            </w:r>
            <w:proofErr w:type="spellStart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(2019-nCoV)"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приостанавливает работу по 18 мая</w:t>
            </w:r>
          </w:p>
        </w:tc>
        <w:tc>
          <w:tcPr>
            <w:tcW w:w="5493" w:type="dxa"/>
          </w:tcPr>
          <w:p w14:paraId="280F4E05" w14:textId="77777777" w:rsidR="00EA6672" w:rsidRDefault="00E475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по Свердловской области от 10.04.2020 г. №05/02-2</w:t>
            </w:r>
          </w:p>
          <w:p w14:paraId="6059927D" w14:textId="77777777" w:rsidR="00E47526" w:rsidRDefault="00E475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Работодателям в целях профилактики распространения новой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инфекции</w:t>
            </w:r>
          </w:p>
          <w:p w14:paraId="2D7A4993" w14:textId="59AD0C83" w:rsidR="00E47526" w:rsidRDefault="00E475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Организовать работу по следующим направлениям:</w:t>
            </w:r>
          </w:p>
          <w:p w14:paraId="5EC5E780" w14:textId="71B6FFC2" w:rsidR="00E47526" w:rsidRDefault="00E47526" w:rsidP="00E47526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Предотвращение заноса инфекции на предприятие (в организацию).</w:t>
            </w:r>
          </w:p>
          <w:p w14:paraId="147E9D2E" w14:textId="09EABC4F" w:rsidR="00E47526" w:rsidRDefault="00853C2C" w:rsidP="00E47526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Принятие мер по недопущению распространения новой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(</w:t>
            </w:r>
            <w:r w:rsidRPr="00853C2C">
              <w:rPr>
                <w:rFonts w:ascii="Times New Roman" w:hAnsi="Times New Roman" w:cs="Times New Roman"/>
                <w:sz w:val="18"/>
                <w:szCs w:val="18"/>
              </w:rPr>
              <w:t>COVID-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853C2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 в коллективах, на предприятиях (в организациях)</w:t>
            </w:r>
          </w:p>
          <w:p w14:paraId="0D46C6E5" w14:textId="21C01969" w:rsidR="00853C2C" w:rsidRDefault="00853C2C" w:rsidP="00E47526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Другие организационные мероприятия по предотвращению заражения работников.</w:t>
            </w:r>
          </w:p>
          <w:p w14:paraId="619B8E82" w14:textId="4D7D7FF1" w:rsidR="00853C2C" w:rsidRDefault="00853C2C" w:rsidP="00853C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рамках профилактических мер по предотвращению заноса инфекции на предприятие (в организацию) осуществлять следующие меры:</w:t>
            </w:r>
          </w:p>
          <w:p w14:paraId="4F6BA279" w14:textId="64120CEF" w:rsidR="00853C2C" w:rsidRDefault="00853C2C" w:rsidP="00853C2C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ежедневного перед началом рабочей смены входного фильтра» с проведением бесконтактного контроля температуры тела работника и обязательным отстранением от нахождения на рабочем месте лис с повышенной температурой тела и/или  с признаками инфекционного заболевания;  уточнением состояния здоровья работника и лиц проживающих вместе с ним, информации о возможных контактах с больными лицами или лицами, вернувшимися из другой страны или субъекта РФ (опрос, анкетирование и др.); контроль вызова работников врача для оказания первичной медицинской помощи на дому .</w:t>
            </w:r>
          </w:p>
          <w:p w14:paraId="23871221" w14:textId="41B1382F" w:rsidR="00853C2C" w:rsidRDefault="00853C2C" w:rsidP="00853C2C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Организация при входе на предприятие мест обработки рук кожными антисептиками, предназначенными для этих целей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( 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том числе с помощью установленных дозаторов),или дезинфицирующими салфетками.</w:t>
            </w:r>
          </w:p>
          <w:p w14:paraId="46C536D8" w14:textId="4CD801A6" w:rsidR="00853C2C" w:rsidRDefault="00853C2C" w:rsidP="00853C2C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Исключение доступа на предприятие (в организацию) лиц, не связанных сего деятельностью, за исключением работ, связанных с производственными процессами, ремонт и обслуживание технологического оборудования.</w:t>
            </w:r>
          </w:p>
          <w:p w14:paraId="15C41DAA" w14:textId="4CE32100" w:rsidR="00853C2C" w:rsidRDefault="00853C2C" w:rsidP="00853C2C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работы курьерской службы и прием корреспонденции бесконтактным способом (выделение специальных мест и устройств приема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корреспонденции)  соблюдением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режима дезинфекции.</w:t>
            </w:r>
          </w:p>
          <w:p w14:paraId="71229EAB" w14:textId="64986772" w:rsidR="00853C2C" w:rsidRDefault="00853C2C" w:rsidP="00853C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рамках профилактических мер по недопущению распространения новой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коронавируснйо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(</w:t>
            </w:r>
            <w:r w:rsidRPr="00853C2C">
              <w:rPr>
                <w:rFonts w:ascii="Times New Roman" w:hAnsi="Times New Roman" w:cs="Times New Roman"/>
                <w:sz w:val="18"/>
                <w:szCs w:val="18"/>
              </w:rPr>
              <w:t>COVID-2019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), сокращение контактов между сотрудниками для ограничения воздушно-капельного и контактного механизмов передачи инфекции на предприятиях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( 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организациях) работодателям организовать и </w:t>
            </w:r>
            <w:r w:rsidR="00E87F9D">
              <w:rPr>
                <w:rFonts w:ascii="Times New Roman" w:hAnsi="Times New Roman" w:cs="Times New Roman"/>
                <w:sz w:val="18"/>
                <w:szCs w:val="18"/>
              </w:rPr>
              <w:t>ос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уществлять следующие мероприятия:</w:t>
            </w:r>
          </w:p>
          <w:p w14:paraId="486455A9" w14:textId="0D5279EC" w:rsidR="00853C2C" w:rsidRDefault="00853C2C" w:rsidP="00853C2C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Ограничение контактов между коллективами отдельных цехов</w:t>
            </w:r>
            <w:r w:rsidR="00E87F9D">
              <w:rPr>
                <w:rFonts w:ascii="Times New Roman" w:hAnsi="Times New Roman" w:cs="Times New Roman"/>
                <w:sz w:val="18"/>
                <w:szCs w:val="18"/>
              </w:rPr>
              <w:t>, участков, отделов и функциональных рабочих групп, не связанных общими задачами и производственными процессами, (принцип групповой ячейки). Разделение рабочих потоков и разобщение коллектива посредством размещения сотрудников на разных этажах, в отдельных кабинетах организации работы в несколько смен.</w:t>
            </w:r>
          </w:p>
          <w:p w14:paraId="2AC82330" w14:textId="53C32416" w:rsidR="00E87F9D" w:rsidRDefault="00E87F9D" w:rsidP="00853C2C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Ограничение перемещения работников в обеденный перерыв и во время перерыва на отдых: выхода за территорию предприятия (организации), перемещение на другие участки, в отделы, помещения, не связанные с выполнением прямых должностных обязанностей.</w:t>
            </w:r>
          </w:p>
          <w:p w14:paraId="004C53C3" w14:textId="28319BDB" w:rsidR="00E87F9D" w:rsidRDefault="00E87F9D" w:rsidP="00853C2C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 необходимости выделение сотрудников, отвечающих за перемещение материалов, изделий и документов между цехами, участками, отделами и обеспечение их средствами защиты органов дыхания и перчатками.</w:t>
            </w:r>
          </w:p>
          <w:p w14:paraId="1234E978" w14:textId="7BFEA1A1" w:rsidR="00E87F9D" w:rsidRDefault="00E87F9D" w:rsidP="00853C2C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Внедрение преимущественно электронного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взаимодействия,  а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также использование телефонной связи для передачи информации.</w:t>
            </w:r>
          </w:p>
          <w:p w14:paraId="728B89E8" w14:textId="2366060C" w:rsidR="00E87F9D" w:rsidRDefault="00E87F9D" w:rsidP="00853C2C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Прекращение проведения любых массовых мероприятий на предприятии (в организации), запрет участия работников в мероприятиях других коллективов.</w:t>
            </w:r>
          </w:p>
          <w:p w14:paraId="1C02CD9B" w14:textId="171EA2A6" w:rsidR="00E87F9D" w:rsidRDefault="00E87F9D" w:rsidP="00853C2C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 централизованном питании работников организация посещения столовой коллективами цехов, участков, отделов в строго определенное время по утвержденному графику. При отсутствии столовой – запрет приема пищи на рабочих местах,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выделение д</w:t>
            </w:r>
            <w:r w:rsidR="005A7F17">
              <w:rPr>
                <w:rFonts w:ascii="Times New Roman" w:hAnsi="Times New Roman" w:cs="Times New Roman"/>
                <w:sz w:val="18"/>
                <w:szCs w:val="18"/>
              </w:rPr>
              <w:t>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приема пищи специально отведенной комнаты или части помещения с оборудованной раковиной для мытья рук и дозатором для обработки рук кожным антисептиком.</w:t>
            </w:r>
          </w:p>
          <w:p w14:paraId="3BF331F9" w14:textId="77777777" w:rsidR="00E87F9D" w:rsidRDefault="00E87F9D" w:rsidP="00E87F9D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FC98EC" w14:textId="4E12A28F" w:rsidR="00E87F9D" w:rsidRPr="00E87F9D" w:rsidRDefault="00E87F9D" w:rsidP="00E87F9D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E87F9D">
              <w:rPr>
                <w:rFonts w:ascii="Times New Roman" w:hAnsi="Times New Roman" w:cs="Times New Roman"/>
                <w:sz w:val="18"/>
                <w:szCs w:val="18"/>
              </w:rPr>
              <w:t>Оборудование умывальников для мытья рук и дозаторов для обработки кожными антисептиками в местах общественного пользования.</w:t>
            </w:r>
          </w:p>
          <w:p w14:paraId="42A6FF89" w14:textId="228442D7" w:rsidR="00E87F9D" w:rsidRDefault="00E87F9D" w:rsidP="00E87F9D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Обеспечение работников, контактирующих при работе с посетителями, запасом одноразовых масок (исходя из продолжительности рабочей смены и смены масок не реже одного раза в три часа), а также дезинфицирующих салфеток</w:t>
            </w:r>
            <w:r w:rsidR="00616F8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16F81">
              <w:rPr>
                <w:rFonts w:ascii="Times New Roman" w:hAnsi="Times New Roman" w:cs="Times New Roman"/>
                <w:sz w:val="18"/>
                <w:szCs w:val="18"/>
              </w:rPr>
              <w:t>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жных антисептиков для обработки рук</w:t>
            </w:r>
            <w:r w:rsidR="00616F81">
              <w:rPr>
                <w:rFonts w:ascii="Times New Roman" w:hAnsi="Times New Roman" w:cs="Times New Roman"/>
                <w:sz w:val="18"/>
                <w:szCs w:val="18"/>
              </w:rPr>
              <w:t xml:space="preserve">, дезинфицирующих средств. Повторное использование одноразовых </w:t>
            </w:r>
            <w:proofErr w:type="gramStart"/>
            <w:r w:rsidR="00616F81">
              <w:rPr>
                <w:rFonts w:ascii="Times New Roman" w:hAnsi="Times New Roman" w:cs="Times New Roman"/>
                <w:sz w:val="18"/>
                <w:szCs w:val="18"/>
              </w:rPr>
              <w:t>масок</w:t>
            </w:r>
            <w:proofErr w:type="gramEnd"/>
            <w:r w:rsidR="00616F81">
              <w:rPr>
                <w:rFonts w:ascii="Times New Roman" w:hAnsi="Times New Roman" w:cs="Times New Roman"/>
                <w:sz w:val="18"/>
                <w:szCs w:val="18"/>
              </w:rPr>
              <w:t xml:space="preserve"> а также использование увлажненных масок не допускается.</w:t>
            </w:r>
          </w:p>
          <w:p w14:paraId="4704F94A" w14:textId="3B210457" w:rsidR="00616F81" w:rsidRDefault="00616F81" w:rsidP="00E87F9D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ежедневной (ежесменной) влажной уборки служебных помещений и мест общественного пользования. Комнату приема пищи, отдыха, туалетных комнат) с применением дезинфицирующих средств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вирулицидного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действия. Дезинфекция с кратностью обработки каждые 2-4 часа всех контактных поверхностей: дверных ручек, выключателей, поручней перил, поверхностей столов, спинок стульев, оргтехники.</w:t>
            </w:r>
          </w:p>
          <w:p w14:paraId="71D42F97" w14:textId="5C7E0732" w:rsidR="00616F81" w:rsidRDefault="00616F81" w:rsidP="00E87F9D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Обеспечение не менее чем пятидневного запаса моющих и дезинфицирующих средств, средств индивидуальной защиты органов дыхания (маски, респираторы), перчаток.</w:t>
            </w:r>
          </w:p>
          <w:p w14:paraId="4C7C6D68" w14:textId="2865DBFF" w:rsidR="00616F81" w:rsidRDefault="00616F81" w:rsidP="00E87F9D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Применение в помещениях с постоянным нахождением работников бактерицидных облучателей воздуха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рециркуляторного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типа.</w:t>
            </w:r>
          </w:p>
          <w:p w14:paraId="66B5876C" w14:textId="72FC4DB7" w:rsidR="00616F81" w:rsidRDefault="00616F81" w:rsidP="00E87F9D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Регулярное проветривание (каждые два часа) рабочих помещений)</w:t>
            </w:r>
          </w:p>
          <w:p w14:paraId="543E6CBA" w14:textId="0D7781A5" w:rsidR="00616F81" w:rsidRDefault="00616F81" w:rsidP="00E87F9D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Усиление контроля за применением работниками средств индивидуальной защиты от воздействия вредных производственных факторов</w:t>
            </w:r>
          </w:p>
          <w:p w14:paraId="3CB55642" w14:textId="27869F01" w:rsidR="00616F81" w:rsidRDefault="00616F81" w:rsidP="00E87F9D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Обеспечение доставки сотрудников организации к месту осуществления деятельности.</w:t>
            </w:r>
          </w:p>
          <w:p w14:paraId="728EC213" w14:textId="0398AA19" w:rsidR="00616F81" w:rsidRDefault="00616F81" w:rsidP="00E87F9D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Обеспечение контроля за соблюдением сотрудниками масочного режима</w:t>
            </w:r>
          </w:p>
          <w:p w14:paraId="12C22BF2" w14:textId="50D1CE7A" w:rsidR="00616F81" w:rsidRDefault="00616F81" w:rsidP="00616F8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Другие организационные мероприятия по предотвращению распространения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(</w:t>
            </w:r>
            <w:r w:rsidRPr="00616F81">
              <w:rPr>
                <w:rFonts w:ascii="Times New Roman" w:hAnsi="Times New Roman" w:cs="Times New Roman"/>
                <w:sz w:val="18"/>
                <w:szCs w:val="18"/>
              </w:rPr>
              <w:t>COVID-2019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 предусматривающие следующие меры:</w:t>
            </w:r>
          </w:p>
          <w:p w14:paraId="1BEB1143" w14:textId="2CD7A35E" w:rsidR="00616F81" w:rsidRDefault="00616F81" w:rsidP="00616F81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информирования работников о необходимости соблюдения мер профилактики, правил личной и общественной гигиены, режима регулярного мытья рук с мылом или обработки кожными антисептиками в течение всего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рабочего дня после каждого посещения туалета, перед каждым приемом пищи.</w:t>
            </w:r>
          </w:p>
          <w:p w14:paraId="67A30FD6" w14:textId="4C77B0FB" w:rsidR="00616F81" w:rsidRDefault="00616F81" w:rsidP="00616F81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Использование информационных материалов с сайта Роспотребнадзора и из других официальных источников (сайты ВОЗ, органов исполнительной власти субъектов РФ, территориальных органов Роспотребнадзора).</w:t>
            </w:r>
          </w:p>
          <w:p w14:paraId="26CD605B" w14:textId="005A0B60" w:rsidR="00616F81" w:rsidRDefault="00616F81" w:rsidP="00616F81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Ограничение напр</w:t>
            </w:r>
            <w:r w:rsidR="00B14613">
              <w:rPr>
                <w:rFonts w:ascii="Times New Roman" w:hAnsi="Times New Roman" w:cs="Times New Roman"/>
                <w:sz w:val="18"/>
                <w:szCs w:val="18"/>
              </w:rPr>
              <w:t>авле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ния сотрудников в коман</w:t>
            </w:r>
            <w:r w:rsidR="00B14613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ировки</w:t>
            </w:r>
          </w:p>
          <w:p w14:paraId="1973143B" w14:textId="6C67352C" w:rsidR="00B14613" w:rsidRDefault="00B14613" w:rsidP="00616F81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Временное отстранение от работы или перевод на дистанционную форму работы лиц, из групп риска, к которым относятся лица старше 65 лет, а также имеющие хронические заболевания, сниженный иммунитет, беременные, с обеспечением режима самоизоляции.</w:t>
            </w:r>
          </w:p>
          <w:p w14:paraId="4403D41E" w14:textId="5BEE27DA" w:rsidR="00B14613" w:rsidRDefault="00B14613" w:rsidP="00616F81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в течение рабочего дня осмотров работников на признаки респираторных заболеваний с термометрией</w:t>
            </w:r>
          </w:p>
          <w:p w14:paraId="5A7BB235" w14:textId="04D6F967" w:rsidR="00B14613" w:rsidRDefault="00B14613" w:rsidP="00616F81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14613">
              <w:rPr>
                <w:rFonts w:ascii="Times New Roman" w:hAnsi="Times New Roman" w:cs="Times New Roman"/>
                <w:sz w:val="18"/>
                <w:szCs w:val="18"/>
              </w:rPr>
              <w:t>Недопущение персонала к работам при выполнении которых проводятся обязательные предварительные, периодические медицинские осмотры (работники организации пищевой промышленности, общественного питания, бытового обслуживания, водопроводных сооружений, образовательных организаций) без актуальных результатов медицинских смотров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62AA634" w14:textId="38704812" w:rsidR="00B14613" w:rsidRDefault="00B14613" w:rsidP="00616F81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 получении информации работодателем о нарушении установленных ограничений рассматривать вопрос о привлечении сотрудников к дисциплинарной ответственности.</w:t>
            </w:r>
          </w:p>
          <w:p w14:paraId="4689AB89" w14:textId="13E67B6D" w:rsidR="00B14613" w:rsidRPr="00B14613" w:rsidRDefault="00B14613" w:rsidP="00616F81">
            <w:pPr>
              <w:pStyle w:val="a4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Рассмотреть вопрос о самоизоляции работника на 14 дней при возвращении на территорию Свердловской области из регионов неблагополучных по новой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(</w:t>
            </w:r>
            <w:r w:rsidRPr="00B14613">
              <w:rPr>
                <w:rFonts w:ascii="Times New Roman" w:hAnsi="Times New Roman" w:cs="Times New Roman"/>
                <w:sz w:val="18"/>
                <w:szCs w:val="18"/>
              </w:rPr>
              <w:t>COVID-2019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F48C7C4" w14:textId="17EA6526" w:rsidR="00853C2C" w:rsidRDefault="00853C2C" w:rsidP="00853C2C">
            <w:pPr>
              <w:pStyle w:val="a4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3720B3" w14:textId="77777777" w:rsidR="00B14613" w:rsidRDefault="00B14613" w:rsidP="00853C2C">
            <w:pPr>
              <w:pStyle w:val="a4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D2F4EF" w14:textId="77777777" w:rsidR="00853C2C" w:rsidRDefault="00853C2C" w:rsidP="00853C2C">
            <w:pPr>
              <w:pStyle w:val="a4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7B57FF" w14:textId="77777777" w:rsidR="00853C2C" w:rsidRDefault="00853C2C" w:rsidP="00853C2C">
            <w:pPr>
              <w:pStyle w:val="a4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A22E18" w14:textId="459DBD15" w:rsidR="00853C2C" w:rsidRPr="00853C2C" w:rsidRDefault="00853C2C" w:rsidP="00853C2C">
            <w:pPr>
              <w:pStyle w:val="a4"/>
              <w:ind w:left="3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  <w:p w14:paraId="03486B54" w14:textId="77777777" w:rsidR="00E47526" w:rsidRDefault="00E475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523D14" w14:textId="75F75B66" w:rsidR="00E47526" w:rsidRPr="00EA6672" w:rsidRDefault="00E4752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2C75" w:rsidRPr="00EA6672" w14:paraId="6598F29B" w14:textId="77777777" w:rsidTr="00EA6672">
        <w:tc>
          <w:tcPr>
            <w:tcW w:w="1413" w:type="dxa"/>
          </w:tcPr>
          <w:p w14:paraId="6551539C" w14:textId="150F72C0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Краснодарский край</w:t>
            </w:r>
          </w:p>
        </w:tc>
        <w:tc>
          <w:tcPr>
            <w:tcW w:w="1344" w:type="dxa"/>
          </w:tcPr>
          <w:p w14:paraId="7C017BF5" w14:textId="0A99EA7E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 xml:space="preserve"> - 24</w:t>
            </w:r>
          </w:p>
        </w:tc>
        <w:tc>
          <w:tcPr>
            <w:tcW w:w="6310" w:type="dxa"/>
          </w:tcPr>
          <w:p w14:paraId="68AE7B55" w14:textId="77777777" w:rsidR="00450EBF" w:rsidRDefault="00450EBF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0EBF">
              <w:rPr>
                <w:rFonts w:ascii="Times New Roman" w:hAnsi="Times New Roman" w:cs="Times New Roman"/>
                <w:sz w:val="18"/>
                <w:szCs w:val="18"/>
              </w:rPr>
              <w:t xml:space="preserve">Распоряжение главы администрации (губернатора) Краснодарского края от 12 мая 2020 года № 103-р "Об отдельных мерах, направленных на выход из режима ограничительных мероприятий в условиях эпидемиологического распространения новой </w:t>
            </w:r>
            <w:proofErr w:type="spellStart"/>
            <w:r w:rsidRPr="00450EBF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Pr="00450EBF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(COVID-19) на территории Краснодарского края" </w:t>
            </w:r>
          </w:p>
          <w:p w14:paraId="65A6552C" w14:textId="7A214058" w:rsidR="006C57EE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23 мая в</w:t>
            </w: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озобновляют деятельность следующие организации и индивидуальные предприниматели:</w:t>
            </w:r>
          </w:p>
          <w:p w14:paraId="657ACD69" w14:textId="77777777" w:rsidR="00EA6672" w:rsidRDefault="006C57EE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C57EE">
              <w:rPr>
                <w:rFonts w:ascii="Times New Roman" w:hAnsi="Times New Roman" w:cs="Times New Roman"/>
                <w:sz w:val="18"/>
                <w:szCs w:val="18"/>
              </w:rPr>
              <w:t>парикмахерские и салоны красоты;</w:t>
            </w:r>
          </w:p>
          <w:p w14:paraId="5FFD629C" w14:textId="4C2224D9" w:rsidR="006C57EE" w:rsidRPr="00EA6672" w:rsidRDefault="00450EBF" w:rsidP="006C57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6C57EE"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рганизации и индивидуальные предприниматели, возобновляющие свою деятельность, осуществляют ее с обязательным соблюдением действующего </w:t>
            </w:r>
            <w:r w:rsidR="006C57EE" w:rsidRPr="006C57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законодательства в области обеспечения санитарно-эпидемиологического благополучия населения, в том числе в связи с распространением новой </w:t>
            </w:r>
            <w:proofErr w:type="spellStart"/>
            <w:r w:rsidR="006C57EE" w:rsidRPr="006C57EE">
              <w:rPr>
                <w:rFonts w:ascii="Times New Roman" w:hAnsi="Times New Roman" w:cs="Times New Roman"/>
                <w:sz w:val="18"/>
                <w:szCs w:val="18"/>
              </w:rPr>
              <w:t>коронавирусной</w:t>
            </w:r>
            <w:proofErr w:type="spellEnd"/>
            <w:r w:rsidR="006C57EE" w:rsidRPr="006C57EE">
              <w:rPr>
                <w:rFonts w:ascii="Times New Roman" w:hAnsi="Times New Roman" w:cs="Times New Roman"/>
                <w:sz w:val="18"/>
                <w:szCs w:val="18"/>
              </w:rPr>
              <w:t xml:space="preserve"> инфекции (COVID-2019), соответствующих рекомендаций Федеральной службы по надзору в сфере защиты прав потребителей и благополучия человека, а также требований и ограничений, установленных постановлением № 129</w:t>
            </w:r>
          </w:p>
        </w:tc>
        <w:tc>
          <w:tcPr>
            <w:tcW w:w="5493" w:type="dxa"/>
          </w:tcPr>
          <w:p w14:paraId="20300F5E" w14:textId="208ACF46" w:rsidR="004A51BB" w:rsidRDefault="004A5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51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Постановление Главного государственного санитарного врача по Краснодарскому краю от 06.04.2020 г. № 8 «Об организации дополнительных мер по снижению рисков распространения COVID-2019 в Краснодарском крае</w:t>
            </w:r>
          </w:p>
          <w:p w14:paraId="0080535D" w14:textId="1711C7F0" w:rsidR="004A51BB" w:rsidRDefault="004A5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51BB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по Краснодарскому краю</w:t>
            </w:r>
            <w:r w:rsidRPr="004A51B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A51BB">
              <w:rPr>
                <w:rFonts w:ascii="Times New Roman" w:hAnsi="Times New Roman" w:cs="Times New Roman"/>
                <w:sz w:val="18"/>
                <w:szCs w:val="18"/>
              </w:rPr>
              <w:t xml:space="preserve">№9 от 06.04.20 </w:t>
            </w:r>
          </w:p>
          <w:p w14:paraId="75EA4A6D" w14:textId="7F268C9A" w:rsidR="004A51BB" w:rsidRDefault="004A5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51BB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по Краснодарскому краю</w:t>
            </w:r>
            <w:r w:rsidRPr="004A51B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A51BB">
              <w:rPr>
                <w:rFonts w:ascii="Times New Roman" w:hAnsi="Times New Roman" w:cs="Times New Roman"/>
                <w:sz w:val="18"/>
                <w:szCs w:val="18"/>
              </w:rPr>
              <w:t>от 11.04.2020 г. № 10 "О введении ограничительных мероприятий"</w:t>
            </w:r>
          </w:p>
          <w:p w14:paraId="7F416C68" w14:textId="77777777" w:rsidR="00EA6672" w:rsidRDefault="004A5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51B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Постановление Главного государственного санитарного врача по Краснодарскому краю</w:t>
            </w:r>
            <w:r w:rsidRPr="004A51B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A51BB">
              <w:rPr>
                <w:rFonts w:ascii="Times New Roman" w:hAnsi="Times New Roman" w:cs="Times New Roman"/>
                <w:sz w:val="18"/>
                <w:szCs w:val="18"/>
              </w:rPr>
              <w:t>от 17.04.2020 г. № 11 «О дополнительных мерах по недопущению распространения COVID-2019"</w:t>
            </w:r>
          </w:p>
          <w:p w14:paraId="16BCD736" w14:textId="56E0C04D" w:rsidR="004A51BB" w:rsidRPr="00EA6672" w:rsidRDefault="004A51B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51BB">
              <w:rPr>
                <w:rFonts w:ascii="Times New Roman" w:hAnsi="Times New Roman" w:cs="Times New Roman"/>
                <w:sz w:val="18"/>
                <w:szCs w:val="18"/>
              </w:rPr>
              <w:t>Руководители   организаций, осуществляющих деятельность      бассейнов, фитнес-</w:t>
            </w:r>
            <w:proofErr w:type="gramStart"/>
            <w:r w:rsidRPr="004A51BB">
              <w:rPr>
                <w:rFonts w:ascii="Times New Roman" w:hAnsi="Times New Roman" w:cs="Times New Roman"/>
                <w:sz w:val="18"/>
                <w:szCs w:val="18"/>
              </w:rPr>
              <w:t>центров  и</w:t>
            </w:r>
            <w:proofErr w:type="gramEnd"/>
            <w:r w:rsidRPr="004A51BB">
              <w:rPr>
                <w:rFonts w:ascii="Times New Roman" w:hAnsi="Times New Roman" w:cs="Times New Roman"/>
                <w:sz w:val="18"/>
                <w:szCs w:val="18"/>
              </w:rPr>
              <w:t xml:space="preserve"> других объектов физической культуры и спорта, бань, саун, </w:t>
            </w:r>
            <w:proofErr w:type="spellStart"/>
            <w:r w:rsidRPr="004A51BB">
              <w:rPr>
                <w:rFonts w:ascii="Times New Roman" w:hAnsi="Times New Roman" w:cs="Times New Roman"/>
                <w:sz w:val="18"/>
                <w:szCs w:val="18"/>
              </w:rPr>
              <w:t>хамамов</w:t>
            </w:r>
            <w:proofErr w:type="spellEnd"/>
            <w:r w:rsidRPr="004A51BB">
              <w:rPr>
                <w:rFonts w:ascii="Times New Roman" w:hAnsi="Times New Roman" w:cs="Times New Roman"/>
                <w:sz w:val="18"/>
                <w:szCs w:val="18"/>
              </w:rPr>
              <w:t>, аквапарков с 26 марта 2020 года обязаны прекратить допуск посетителей в указанные объекты до особого распоряжения. О принятых мерах по исполнению Постановления Главного государственного санитарного врача по Краснодарскому краю надлежит сообщить в Управление Роспотребнадзора по Краснодарскому краю на официальную почту upravlenie@kubanrpn.ru в срок до 27 марта 2020 года.</w:t>
            </w:r>
          </w:p>
        </w:tc>
      </w:tr>
      <w:tr w:rsidR="00382C75" w:rsidRPr="00EA6672" w14:paraId="1626D070" w14:textId="77777777" w:rsidTr="00EA6672">
        <w:tc>
          <w:tcPr>
            <w:tcW w:w="1413" w:type="dxa"/>
          </w:tcPr>
          <w:p w14:paraId="39A8D4CD" w14:textId="64A31BC5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Тульская область</w:t>
            </w:r>
          </w:p>
        </w:tc>
        <w:tc>
          <w:tcPr>
            <w:tcW w:w="1344" w:type="dxa"/>
          </w:tcPr>
          <w:p w14:paraId="1CF89843" w14:textId="2DDE6FEC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EA6672">
              <w:rPr>
                <w:rFonts w:ascii="Times New Roman" w:hAnsi="Times New Roman" w:cs="Times New Roman"/>
                <w:sz w:val="18"/>
                <w:szCs w:val="18"/>
              </w:rPr>
              <w:t>364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- 19</w:t>
            </w:r>
          </w:p>
        </w:tc>
        <w:tc>
          <w:tcPr>
            <w:tcW w:w="6310" w:type="dxa"/>
          </w:tcPr>
          <w:p w14:paraId="15D50C5A" w14:textId="2A3FC5F2" w:rsidR="00431BC1" w:rsidRDefault="00431BC1" w:rsidP="00450E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1BC1">
              <w:rPr>
                <w:rFonts w:ascii="Times New Roman" w:hAnsi="Times New Roman" w:cs="Times New Roman"/>
                <w:sz w:val="18"/>
                <w:szCs w:val="18"/>
              </w:rPr>
              <w:t>Указ губернатора Тульской области от 30 апреля 2020 года № 41 "О дополнительных мерах, принимаемых в связи с введением режима повышенной готовности на территории Тульской области"</w:t>
            </w:r>
          </w:p>
          <w:p w14:paraId="41EF38EC" w14:textId="68F18DAD" w:rsidR="00450EBF" w:rsidRPr="00450EBF" w:rsidRDefault="00450EBF" w:rsidP="00450E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0EBF">
              <w:rPr>
                <w:rFonts w:ascii="Times New Roman" w:hAnsi="Times New Roman" w:cs="Times New Roman"/>
                <w:sz w:val="18"/>
                <w:szCs w:val="18"/>
              </w:rPr>
              <w:t>Запретить на территории Тульской области:</w:t>
            </w:r>
          </w:p>
          <w:p w14:paraId="4C40F47B" w14:textId="77777777" w:rsidR="00450EBF" w:rsidRPr="00450EBF" w:rsidRDefault="00450EBF" w:rsidP="00450E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0EBF">
              <w:rPr>
                <w:rFonts w:ascii="Times New Roman" w:hAnsi="Times New Roman" w:cs="Times New Roman"/>
                <w:sz w:val="18"/>
                <w:szCs w:val="18"/>
              </w:rPr>
              <w:t>1) по 31 мая 2020 года:</w:t>
            </w:r>
          </w:p>
          <w:p w14:paraId="38779564" w14:textId="77777777" w:rsidR="00EA6672" w:rsidRDefault="00450EBF" w:rsidP="00450E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50EBF">
              <w:rPr>
                <w:rFonts w:ascii="Times New Roman" w:hAnsi="Times New Roman" w:cs="Times New Roman"/>
                <w:sz w:val="18"/>
                <w:szCs w:val="18"/>
              </w:rPr>
              <w:t>оказание стоматологических услуг, за исключением услуг, оказываемых исключительно по предварительной записи при условии нахождения в помещении (зале) не более 1 посетителя и проведения дезинфекции помещений (оборудования, предметов) после каждого приема посетителя, а также заболеваний и состояний, требующих оказания стоматологической помощи в экстренной или неотложной форме;</w:t>
            </w:r>
          </w:p>
          <w:p w14:paraId="7A6A5110" w14:textId="77777777" w:rsidR="00764832" w:rsidRDefault="00764832" w:rsidP="00450E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832">
              <w:rPr>
                <w:rFonts w:ascii="Times New Roman" w:hAnsi="Times New Roman" w:cs="Times New Roman"/>
                <w:sz w:val="18"/>
                <w:szCs w:val="18"/>
              </w:rPr>
              <w:t>работу салонов красоты, парикмахерских, тату-салонов, косметических, СПА-салонов, массажных салонов, соляриев, бань, саун и иных объектов, в которых оказываются подобные услуги, предусматривающие непосредственное (личное) присутствие гражданина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346876CE" w14:textId="77777777" w:rsidR="00764832" w:rsidRDefault="00764832" w:rsidP="00450E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832">
              <w:rPr>
                <w:rFonts w:ascii="Times New Roman" w:hAnsi="Times New Roman" w:cs="Times New Roman"/>
                <w:sz w:val="18"/>
                <w:szCs w:val="18"/>
              </w:rPr>
              <w:t>Ограничения, установленные настоящим подпунктом, не распространяются на:</w:t>
            </w:r>
          </w:p>
          <w:p w14:paraId="3BADFCDF" w14:textId="1106F445" w:rsidR="00764832" w:rsidRDefault="00764832" w:rsidP="00450E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832">
              <w:rPr>
                <w:rFonts w:ascii="Times New Roman" w:hAnsi="Times New Roman" w:cs="Times New Roman"/>
                <w:sz w:val="18"/>
                <w:szCs w:val="18"/>
              </w:rPr>
              <w:t>салоны красоты и парикмахерские, осуществляющие деятельность исключительно по предварительной записи, при условии нахождения в них не более 5 человек одновременно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2D5AA58" w14:textId="77777777" w:rsidR="00764832" w:rsidRDefault="00764832" w:rsidP="00450EB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F60960" w14:textId="033B5BEE" w:rsidR="00764832" w:rsidRPr="00EA6672" w:rsidRDefault="00764832" w:rsidP="00450EB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832">
              <w:rPr>
                <w:rFonts w:ascii="Times New Roman" w:hAnsi="Times New Roman" w:cs="Times New Roman"/>
                <w:sz w:val="18"/>
                <w:szCs w:val="18"/>
              </w:rPr>
              <w:t xml:space="preserve">Рекомендовать руководителям организаций Тульской области всех форм собственности обеспечить работников средствами индивидуальной защиты органов дыхания (маски, респираторы и иные средства защиты органов дыхания) в количестве, необходимом работникам для следования к месту работы и обратно и с соблюдением требований, установленных в </w:t>
            </w:r>
            <w:r w:rsidRPr="001D1E31">
              <w:rPr>
                <w:rFonts w:ascii="Times New Roman" w:hAnsi="Times New Roman" w:cs="Times New Roman"/>
                <w:sz w:val="18"/>
                <w:szCs w:val="18"/>
              </w:rPr>
              <w:t>постановлении Главного государственного санитарного врача по Тульской области от 05.04.2020 № 3.</w:t>
            </w:r>
          </w:p>
        </w:tc>
        <w:tc>
          <w:tcPr>
            <w:tcW w:w="5493" w:type="dxa"/>
          </w:tcPr>
          <w:p w14:paraId="37876BDC" w14:textId="09BFA7C4" w:rsidR="00EA6672" w:rsidRDefault="00B14613" w:rsidP="001D1E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14613">
              <w:rPr>
                <w:rFonts w:ascii="Times New Roman" w:hAnsi="Times New Roman" w:cs="Times New Roman"/>
                <w:sz w:val="18"/>
                <w:szCs w:val="18"/>
              </w:rPr>
              <w:t>Управление Роспотребнадзора по Тульской области разъясняет, что согласно Указа Губернатора Тульской области от 05.04.2020г. №23 утвержден перечень организаций, которые могут осуществлять деятельность в нерабочие дни, установленные Указом Президента Российской Федерации от 02.04.2020г. №239.Только эти организации вправе осуществлять свою деятельность после представления в Управление Роспотребнадзора уведомления о выполнении дополнительных мер, утвержденных Постановлением Главного государственного санитарного врача по Тульской области №3 от 05.04.2020г.</w:t>
            </w:r>
            <w:r w:rsidR="001D1E31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14613">
              <w:rPr>
                <w:rFonts w:ascii="Times New Roman" w:hAnsi="Times New Roman" w:cs="Times New Roman"/>
                <w:sz w:val="18"/>
                <w:szCs w:val="18"/>
              </w:rPr>
              <w:t>тметим, что перечень организаций, которые могут осуществлять деятельность в нерабочие дни устанавливается именно Указом Губернатора. Сам факт подачи уведомления хозяйствующим субъектом является только подтверждением выполнения и соблюдения санитарно-эпидемиологических требований и рекомендаций. Подача такого уведомления не является разрешением на осуществление деятельности.</w:t>
            </w:r>
          </w:p>
          <w:p w14:paraId="1893C2ED" w14:textId="77A9C4D4" w:rsidR="001D1E31" w:rsidRDefault="001D1E31" w:rsidP="001D1E3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00EF74" w14:textId="04B7C680" w:rsidR="001D1E31" w:rsidRDefault="001D1E31" w:rsidP="001D1E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Постановление</w:t>
            </w:r>
            <w:r w:rsidRPr="001D1E31">
              <w:rPr>
                <w:rFonts w:ascii="Times New Roman" w:hAnsi="Times New Roman" w:cs="Times New Roman"/>
                <w:sz w:val="18"/>
                <w:szCs w:val="18"/>
              </w:rPr>
              <w:t xml:space="preserve"> Главного государственного санитарного врача по Тульской области от 05.04.2020 № 3.</w:t>
            </w:r>
          </w:p>
          <w:p w14:paraId="759D2B1D" w14:textId="0C669A93" w:rsidR="00D941B3" w:rsidRDefault="00D941B3" w:rsidP="00B146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Рекомендовать руководителям предприятий и организаций комплекс мероприятий по профилактике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COVID</w:t>
            </w:r>
            <w:r w:rsidRPr="00D941B3">
              <w:rPr>
                <w:rFonts w:ascii="Times New Roman" w:hAnsi="Times New Roman" w:cs="Times New Roman"/>
                <w:sz w:val="18"/>
                <w:szCs w:val="18"/>
              </w:rPr>
              <w:t>-2019</w:t>
            </w:r>
          </w:p>
          <w:p w14:paraId="5744AD67" w14:textId="5E90441D" w:rsidR="00D941B3" w:rsidRDefault="00D941B3" w:rsidP="00B146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Общие требования:</w:t>
            </w:r>
          </w:p>
          <w:p w14:paraId="5F91EC24" w14:textId="589E6935" w:rsidR="00D941B3" w:rsidRDefault="00D941B3" w:rsidP="00D941B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Число работ ников должно быть сокращено до минимальной необходимости функционирования производства.</w:t>
            </w:r>
          </w:p>
          <w:p w14:paraId="4C104D8E" w14:textId="39E99273" w:rsidR="00D941B3" w:rsidRDefault="00D941B3" w:rsidP="00D941B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Доставка работн</w:t>
            </w:r>
            <w:r w:rsidR="00ED3B33">
              <w:rPr>
                <w:rFonts w:ascii="Times New Roman" w:hAnsi="Times New Roman" w:cs="Times New Roman"/>
                <w:sz w:val="18"/>
                <w:szCs w:val="18"/>
              </w:rPr>
              <w:t>ико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 из дома на предприятие и обратно должна осуществляться преимущественно автотранспортом предприятия или личным транспортов работника.</w:t>
            </w:r>
          </w:p>
          <w:p w14:paraId="34AF8E0E" w14:textId="67BC6DD8" w:rsidR="00D941B3" w:rsidRDefault="00D941B3" w:rsidP="00D941B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Должно быть запрещено перемещение работников между отделами, если это не обусловлено технологическими процессами</w:t>
            </w:r>
          </w:p>
          <w:p w14:paraId="381418DB" w14:textId="77777777" w:rsidR="00D941B3" w:rsidRDefault="00D941B3" w:rsidP="00D941B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 работники должны быть обеспечены средствами индивидуальной защиты (масками) из расчета не мнее двух масок в смену.</w:t>
            </w:r>
          </w:p>
          <w:p w14:paraId="5BC3396F" w14:textId="285A085E" w:rsidR="00D941B3" w:rsidRDefault="00D941B3" w:rsidP="00D941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941B3">
              <w:rPr>
                <w:rFonts w:ascii="Times New Roman" w:hAnsi="Times New Roman" w:cs="Times New Roman"/>
                <w:sz w:val="18"/>
                <w:szCs w:val="18"/>
              </w:rPr>
              <w:t>Медицинские мероприятия:</w:t>
            </w:r>
          </w:p>
          <w:p w14:paraId="20FFCDA6" w14:textId="16850FBD" w:rsidR="00D941B3" w:rsidRDefault="00D941B3" w:rsidP="00D941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 предприятии должны присутствовать медицинские работники или специально проинструктированные ими лица, задачей которых является выявление, временная изоляция и персональный учет лиц с признаками ухудшения здоровья и острых респираторных заболеваний.</w:t>
            </w:r>
          </w:p>
          <w:p w14:paraId="09B99516" w14:textId="40D22959" w:rsidR="00D941B3" w:rsidRDefault="00D941B3" w:rsidP="00D941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Медицинские работники или специально проин</w:t>
            </w:r>
            <w:r w:rsidR="00382C75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труктированные ими лица обязаны проводить в течение смены выборочный контроль для выявления фактов сокрытия симптомов острых респиратор</w:t>
            </w:r>
            <w:r w:rsidR="00382C75">
              <w:rPr>
                <w:rFonts w:ascii="Times New Roman" w:hAnsi="Times New Roman" w:cs="Times New Roman"/>
                <w:sz w:val="18"/>
                <w:szCs w:val="18"/>
              </w:rPr>
              <w:t>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 заболеваний.</w:t>
            </w:r>
          </w:p>
          <w:p w14:paraId="59891672" w14:textId="0248CA80" w:rsidR="00382C75" w:rsidRDefault="00382C75" w:rsidP="00D941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временной изоляции сотрудников с такими признаками должно быть выделено изолированное помещение с последующей организацией оказания медицинской помощи (доставка домой, вызов врача) определение лиц, контактировавших с ним во время работы.</w:t>
            </w:r>
          </w:p>
          <w:p w14:paraId="3D8D4720" w14:textId="689ED3A8" w:rsidR="00382C75" w:rsidRDefault="00382C75" w:rsidP="00D941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Дезинфекционные мероприятия:</w:t>
            </w:r>
          </w:p>
          <w:p w14:paraId="302AB72A" w14:textId="073E36FF" w:rsidR="00382C75" w:rsidRDefault="00382C75" w:rsidP="00D941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Обработка полов, оборудования, поверхностей с кратностью 1 раз в два часа в течение смены моющими средствами с применением хлорсодержащих дезинфекционных средств (гипохлорит кальция (натрия) в концентрации не менее 0, 5 % по активному хлору и средств на основе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дихлорантина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0,05% по активному хлору. Для дезинфекции небольших площадей может использоваться этиловых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спирт  70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% концентрации. Особе внимание надо уделять поверхностям, с которыми контактирует большое число лиц: (ручки дверей, поверхности столов, краны…)</w:t>
            </w:r>
          </w:p>
          <w:p w14:paraId="12647B47" w14:textId="1080C24A" w:rsidR="00382C75" w:rsidRDefault="00382C75" w:rsidP="00D941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Ограниченные по объему помещения, в которых находится значительное количество работников должны быть оборудованы приборами по обеззараживанию воздуха закрытого типа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Дезар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аналоги) или использоваться спреи и аэрозоли с заявленным дезинфицирующим свойством.</w:t>
            </w:r>
          </w:p>
          <w:p w14:paraId="36AA4E8D" w14:textId="2A7C6046" w:rsidR="00382C75" w:rsidRDefault="00382C75" w:rsidP="00D941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обработки рук могут использоваться кожные антис</w:t>
            </w:r>
            <w:r w:rsidR="00716D48">
              <w:rPr>
                <w:rFonts w:ascii="Times New Roman" w:hAnsi="Times New Roman" w:cs="Times New Roman"/>
                <w:sz w:val="18"/>
                <w:szCs w:val="18"/>
              </w:rPr>
              <w:t>еп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тики на основе этилового спирта (70% по массе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="00716D4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716D48">
              <w:rPr>
                <w:rFonts w:ascii="Times New Roman" w:hAnsi="Times New Roman" w:cs="Times New Roman"/>
                <w:sz w:val="18"/>
                <w:szCs w:val="18"/>
              </w:rPr>
              <w:t xml:space="preserve"> спирта изопропилового (60% по массе) а также косметическая продукция с заявленными дезинфицирующими свойствами.</w:t>
            </w:r>
          </w:p>
          <w:p w14:paraId="781EDBEA" w14:textId="77777777" w:rsidR="00382C75" w:rsidRDefault="00382C75" w:rsidP="00D941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838354" w14:textId="4D3299F9" w:rsidR="00D941B3" w:rsidRDefault="00716D48" w:rsidP="00D941B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Дезинфекция мест общего пользования проводится не реже, чем каждые два часа</w:t>
            </w:r>
            <w:r w:rsidR="001D1E31">
              <w:rPr>
                <w:rFonts w:ascii="Times New Roman" w:hAnsi="Times New Roman" w:cs="Times New Roman"/>
                <w:noProof/>
                <w:sz w:val="18"/>
                <w:szCs w:val="18"/>
              </w:rPr>
              <w:t>,с использованием хлорсодержащих дез инфицирующих средств.</w:t>
            </w: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                                                                   </w:t>
            </w:r>
          </w:p>
          <w:p w14:paraId="04D262D9" w14:textId="2D4D68E9" w:rsidR="00D941B3" w:rsidRPr="00D941B3" w:rsidRDefault="00D941B3" w:rsidP="00D941B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82C75" w:rsidRPr="00EA6672" w14:paraId="671FF55D" w14:textId="77777777" w:rsidTr="00EA6672">
        <w:tc>
          <w:tcPr>
            <w:tcW w:w="1413" w:type="dxa"/>
          </w:tcPr>
          <w:p w14:paraId="5074237B" w14:textId="3D1BFA31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66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Калужская область</w:t>
            </w:r>
          </w:p>
        </w:tc>
        <w:tc>
          <w:tcPr>
            <w:tcW w:w="1344" w:type="dxa"/>
          </w:tcPr>
          <w:p w14:paraId="1281FE1A" w14:textId="6C4AE669" w:rsidR="00EA6672" w:rsidRPr="00EA6672" w:rsidRDefault="00EA66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2312 - 19</w:t>
            </w:r>
          </w:p>
        </w:tc>
        <w:tc>
          <w:tcPr>
            <w:tcW w:w="6310" w:type="dxa"/>
          </w:tcPr>
          <w:p w14:paraId="7E400BE6" w14:textId="77777777" w:rsidR="00EA6672" w:rsidRDefault="007648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832"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администрации Калужской области от 28 апреля 2020 года № 355 "О внесении изменений в постановление Правительства Калужской области от 17.03.2020 № 200 "О введении режима повышенной готовности </w:t>
            </w:r>
            <w:r w:rsidRPr="0076483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для органов управления и сил территориальной подсистемы Калужской области единой государственной системы предупреждения и ликвидации чрезвычайных ситуаций"</w:t>
            </w:r>
          </w:p>
          <w:p w14:paraId="166C0037" w14:textId="77777777" w:rsidR="00764832" w:rsidRPr="00764832" w:rsidRDefault="00764832" w:rsidP="007648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832">
              <w:rPr>
                <w:rFonts w:ascii="Times New Roman" w:hAnsi="Times New Roman" w:cs="Times New Roman"/>
                <w:sz w:val="18"/>
                <w:szCs w:val="18"/>
              </w:rPr>
              <w:t>Ограничения, установленные абзацем первым пункта 8.2.3, с 30 апреля 2020 года не распространяются на парикмахерские услуги, предусмотренные группировкой 96.02.1 Общероссийского классификатора видов экономической деятельности (ОК 029-2014 (КДЕС РЕД. 2), утвержденного приказом Росстандарта от 31.01.2014 № 14-ст (в ред. приказа Росстандарта от 24.12.2019 № 1463-ст) (далее - ОКВЭД ОК 029-2014 (КДЕС РЕД. 2)), при следующих условиях:</w:t>
            </w:r>
          </w:p>
          <w:p w14:paraId="4850FC05" w14:textId="77777777" w:rsidR="00764832" w:rsidRPr="00764832" w:rsidRDefault="00764832" w:rsidP="007648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E134F0" w14:textId="77777777" w:rsidR="00764832" w:rsidRPr="00764832" w:rsidRDefault="00764832" w:rsidP="007648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832">
              <w:rPr>
                <w:rFonts w:ascii="Times New Roman" w:hAnsi="Times New Roman" w:cs="Times New Roman"/>
                <w:sz w:val="18"/>
                <w:szCs w:val="18"/>
              </w:rPr>
              <w:t>- соблюдение обязательного режима предварительной дистанционной записи потребителей услуги;</w:t>
            </w:r>
          </w:p>
          <w:p w14:paraId="0BB8D553" w14:textId="77777777" w:rsidR="00764832" w:rsidRPr="00764832" w:rsidRDefault="00764832" w:rsidP="007648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DC877A" w14:textId="77777777" w:rsidR="00764832" w:rsidRPr="00764832" w:rsidRDefault="00764832" w:rsidP="007648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832">
              <w:rPr>
                <w:rFonts w:ascii="Times New Roman" w:hAnsi="Times New Roman" w:cs="Times New Roman"/>
                <w:sz w:val="18"/>
                <w:szCs w:val="18"/>
              </w:rPr>
              <w:t>- применение работниками средств индивидуальной защиты в соответствии с письмом Роспотребнадзора от 11.04.2020 № 02/6673-2020-32 "О направлении рекомендаций по применению СИЗ для различных категорий граждан при рисках инфицирования COVID-19";</w:t>
            </w:r>
          </w:p>
          <w:p w14:paraId="4346213F" w14:textId="77777777" w:rsidR="00764832" w:rsidRPr="00764832" w:rsidRDefault="00764832" w:rsidP="007648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764420" w14:textId="77777777" w:rsidR="00764832" w:rsidRPr="00764832" w:rsidRDefault="00764832" w:rsidP="007648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832">
              <w:rPr>
                <w:rFonts w:ascii="Times New Roman" w:hAnsi="Times New Roman" w:cs="Times New Roman"/>
                <w:sz w:val="18"/>
                <w:szCs w:val="18"/>
              </w:rPr>
              <w:t>- предоставление потребителям услуг средств индивидуальной защиты;</w:t>
            </w:r>
          </w:p>
          <w:p w14:paraId="78208272" w14:textId="77777777" w:rsidR="00764832" w:rsidRPr="00764832" w:rsidRDefault="00764832" w:rsidP="007648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395550" w14:textId="77777777" w:rsidR="00764832" w:rsidRPr="00764832" w:rsidRDefault="00764832" w:rsidP="007648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832">
              <w:rPr>
                <w:rFonts w:ascii="Times New Roman" w:hAnsi="Times New Roman" w:cs="Times New Roman"/>
                <w:sz w:val="18"/>
                <w:szCs w:val="18"/>
              </w:rPr>
              <w:t>- проведение обязательной санитарной обработки и дезинфекции рабочего места, инструмента после посещения каждого потребителя услуги;</w:t>
            </w:r>
          </w:p>
          <w:p w14:paraId="3C8AA851" w14:textId="77777777" w:rsidR="00764832" w:rsidRPr="00764832" w:rsidRDefault="00764832" w:rsidP="0076483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FDEBD0" w14:textId="2E68057E" w:rsidR="00764832" w:rsidRPr="00EA6672" w:rsidRDefault="00764832" w:rsidP="007648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64832">
              <w:rPr>
                <w:rFonts w:ascii="Times New Roman" w:hAnsi="Times New Roman" w:cs="Times New Roman"/>
                <w:sz w:val="18"/>
                <w:szCs w:val="18"/>
              </w:rPr>
              <w:t>- обеспечение расстояния между местами обслуживания (креслами) и местами нахождения потребителей услуг в залах обслуживания не менее 1,5 метра.".</w:t>
            </w:r>
          </w:p>
        </w:tc>
        <w:tc>
          <w:tcPr>
            <w:tcW w:w="5493" w:type="dxa"/>
          </w:tcPr>
          <w:p w14:paraId="7F54AA09" w14:textId="77777777" w:rsidR="00EA6672" w:rsidRDefault="001D1E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1E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Постановление Главного государственного санитарного врача по Калужской области </w:t>
            </w:r>
            <w:proofErr w:type="spellStart"/>
            <w:r w:rsidRPr="001D1E31">
              <w:rPr>
                <w:rFonts w:ascii="Times New Roman" w:hAnsi="Times New Roman" w:cs="Times New Roman"/>
                <w:sz w:val="18"/>
                <w:szCs w:val="18"/>
              </w:rPr>
              <w:t>С.А.Рожковой</w:t>
            </w:r>
            <w:proofErr w:type="spellEnd"/>
            <w:r w:rsidRPr="001D1E31">
              <w:rPr>
                <w:rFonts w:ascii="Times New Roman" w:hAnsi="Times New Roman" w:cs="Times New Roman"/>
                <w:sz w:val="18"/>
                <w:szCs w:val="18"/>
              </w:rPr>
              <w:t xml:space="preserve"> "О дополнительных мерах по </w:t>
            </w:r>
            <w:r w:rsidRPr="001D1E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снижению рисков распространения COVID-2019 на территории Калужской области" №6 от 27.03.2020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14:paraId="6ED47E77" w14:textId="77777777" w:rsidR="001D1E31" w:rsidRDefault="001D1E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1E31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по Калужской области "О внесении изменений в Постановление Главного государственного санитарного врача по Калужской области от 27.03.2020 № 6"</w:t>
            </w:r>
          </w:p>
          <w:p w14:paraId="67A69EF3" w14:textId="77777777" w:rsidR="001D1E31" w:rsidRDefault="001D1E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1E31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по Калужской области от 27.04.2020 №9 "О внесении изменений в Постановление Главного государственного санитарного врача по Калужской области от 27.03.2020 № 6</w:t>
            </w:r>
          </w:p>
          <w:p w14:paraId="4C3782A1" w14:textId="3C88846E" w:rsidR="001D1E31" w:rsidRDefault="001D1E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1E31">
              <w:rPr>
                <w:rFonts w:ascii="Times New Roman" w:hAnsi="Times New Roman" w:cs="Times New Roman"/>
                <w:sz w:val="18"/>
                <w:szCs w:val="18"/>
              </w:rPr>
              <w:t>Постановление Главного государственного санитарного врача по Калужской области от 29.04.2020 №10 "О внесении изменений в Постановление Главного государственного санитарного врача по Калужской области от 27.03.2020 № 6"</w:t>
            </w:r>
          </w:p>
          <w:p w14:paraId="5C4D38DD" w14:textId="77777777" w:rsidR="00ED3B33" w:rsidRDefault="00ED3B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852A5D" w14:textId="3E73C7B0" w:rsidR="00ED3B33" w:rsidRDefault="00ED3B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Введен запрет с 28 марта до особого распоряжения на посещение пациентами многопрофильных  поликлинических медицинских организаций в плановом порядке, за исключением пациентов с заболеваниями и состояниями, при которых отсрочка оказания медицинской помощи на определенное время может повлечь ухудшение состояния, угрозу их жизни и здоровью</w:t>
            </w:r>
          </w:p>
          <w:p w14:paraId="6B4C3F29" w14:textId="00225091" w:rsidR="00ED3B33" w:rsidRPr="00ED3B33" w:rsidRDefault="00ED3B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2D3DFB0" w14:textId="77777777" w:rsidR="001372FA" w:rsidRPr="00EA6672" w:rsidRDefault="001372FA">
      <w:pPr>
        <w:rPr>
          <w:rFonts w:ascii="Times New Roman" w:hAnsi="Times New Roman" w:cs="Times New Roman"/>
          <w:sz w:val="18"/>
          <w:szCs w:val="18"/>
        </w:rPr>
      </w:pPr>
    </w:p>
    <w:sectPr w:rsidR="001372FA" w:rsidRPr="00EA6672" w:rsidSect="00EA66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2534A6"/>
    <w:multiLevelType w:val="hybridMultilevel"/>
    <w:tmpl w:val="01963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C31C8"/>
    <w:multiLevelType w:val="multilevel"/>
    <w:tmpl w:val="FCAE32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67"/>
    <w:rsid w:val="00115861"/>
    <w:rsid w:val="001372FA"/>
    <w:rsid w:val="00173395"/>
    <w:rsid w:val="001D1E31"/>
    <w:rsid w:val="001D74D9"/>
    <w:rsid w:val="0028335E"/>
    <w:rsid w:val="00382C75"/>
    <w:rsid w:val="00386B67"/>
    <w:rsid w:val="00431BC1"/>
    <w:rsid w:val="00450EBF"/>
    <w:rsid w:val="004A51BB"/>
    <w:rsid w:val="0058689A"/>
    <w:rsid w:val="005A7F17"/>
    <w:rsid w:val="00616F81"/>
    <w:rsid w:val="006C57EE"/>
    <w:rsid w:val="006C61EB"/>
    <w:rsid w:val="006F3E99"/>
    <w:rsid w:val="00716D48"/>
    <w:rsid w:val="00764832"/>
    <w:rsid w:val="00853C2C"/>
    <w:rsid w:val="00A41DF2"/>
    <w:rsid w:val="00B14613"/>
    <w:rsid w:val="00C40FF0"/>
    <w:rsid w:val="00D876E7"/>
    <w:rsid w:val="00D941B3"/>
    <w:rsid w:val="00E47526"/>
    <w:rsid w:val="00E87F9D"/>
    <w:rsid w:val="00EA6672"/>
    <w:rsid w:val="00E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85230"/>
  <w15:chartTrackingRefBased/>
  <w15:docId w15:val="{CD3E209F-5D58-4140-9D87-0256D4C8E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6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7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7E27F-96D8-49D6-B0BF-7427C2491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9572</Words>
  <Characters>54567</Characters>
  <Application>Microsoft Office Word</Application>
  <DocSecurity>0</DocSecurity>
  <Lines>454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Москвичева</dc:creator>
  <cp:keywords/>
  <dc:description/>
  <cp:lastModifiedBy>Елена Москвичева</cp:lastModifiedBy>
  <cp:revision>7</cp:revision>
  <dcterms:created xsi:type="dcterms:W3CDTF">2020-05-17T06:31:00Z</dcterms:created>
  <dcterms:modified xsi:type="dcterms:W3CDTF">2020-05-17T11:54:00Z</dcterms:modified>
</cp:coreProperties>
</file>